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594" w:rsidRPr="000C3112" w:rsidRDefault="00324917" w:rsidP="000C3112">
      <w:pPr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t>信息化</w:t>
      </w:r>
      <w:r w:rsidR="00CF6159" w:rsidRPr="000C3112">
        <w:rPr>
          <w:rFonts w:ascii="楷体" w:eastAsia="楷体" w:hAnsi="楷体" w:hint="eastAsia"/>
          <w:sz w:val="32"/>
          <w:szCs w:val="32"/>
        </w:rPr>
        <w:t>教学</w:t>
      </w:r>
      <w:r>
        <w:rPr>
          <w:rFonts w:ascii="楷体" w:eastAsia="楷体" w:hAnsi="楷体" w:hint="eastAsia"/>
          <w:sz w:val="32"/>
          <w:szCs w:val="32"/>
        </w:rPr>
        <w:t>设计</w:t>
      </w:r>
      <w:r w:rsidR="00CF6159" w:rsidRPr="000C3112">
        <w:rPr>
          <w:rFonts w:ascii="楷体" w:eastAsia="楷体" w:hAnsi="楷体" w:hint="eastAsia"/>
          <w:sz w:val="32"/>
          <w:szCs w:val="32"/>
        </w:rPr>
        <w:t>成果评</w:t>
      </w:r>
      <w:r w:rsidR="00EC32E4">
        <w:rPr>
          <w:rFonts w:ascii="楷体" w:eastAsia="楷体" w:hAnsi="楷体" w:hint="eastAsia"/>
          <w:sz w:val="32"/>
          <w:szCs w:val="32"/>
        </w:rPr>
        <w:t>价</w:t>
      </w:r>
      <w:r w:rsidR="00CF6159" w:rsidRPr="000C3112">
        <w:rPr>
          <w:rFonts w:ascii="楷体" w:eastAsia="楷体" w:hAnsi="楷体" w:hint="eastAsia"/>
          <w:sz w:val="32"/>
          <w:szCs w:val="32"/>
        </w:rPr>
        <w:t>指标</w:t>
      </w: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2235"/>
        <w:gridCol w:w="1134"/>
        <w:gridCol w:w="5138"/>
      </w:tblGrid>
      <w:tr w:rsidR="00CF6159" w:rsidTr="000C3112">
        <w:trPr>
          <w:trHeight w:val="629"/>
        </w:trPr>
        <w:tc>
          <w:tcPr>
            <w:tcW w:w="2235" w:type="dxa"/>
            <w:vAlign w:val="center"/>
          </w:tcPr>
          <w:p w:rsidR="00CF6159" w:rsidRPr="000C3112" w:rsidRDefault="00CF6159" w:rsidP="000C3112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评比指标</w:t>
            </w:r>
          </w:p>
        </w:tc>
        <w:tc>
          <w:tcPr>
            <w:tcW w:w="1134" w:type="dxa"/>
            <w:vAlign w:val="center"/>
          </w:tcPr>
          <w:p w:rsidR="00CF6159" w:rsidRPr="000C3112" w:rsidRDefault="00CF6159" w:rsidP="000C3112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分值</w:t>
            </w:r>
          </w:p>
        </w:tc>
        <w:tc>
          <w:tcPr>
            <w:tcW w:w="5138" w:type="dxa"/>
            <w:vAlign w:val="center"/>
          </w:tcPr>
          <w:p w:rsidR="00CF6159" w:rsidRPr="000C3112" w:rsidRDefault="000C3112" w:rsidP="000C3112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评分标准</w:t>
            </w:r>
          </w:p>
        </w:tc>
      </w:tr>
      <w:tr w:rsidR="00CF6159" w:rsidTr="000C3112">
        <w:trPr>
          <w:trHeight w:val="1951"/>
        </w:trPr>
        <w:tc>
          <w:tcPr>
            <w:tcW w:w="2235" w:type="dxa"/>
            <w:vAlign w:val="center"/>
          </w:tcPr>
          <w:p w:rsidR="00CF6159" w:rsidRPr="000C3112" w:rsidRDefault="00CF6159" w:rsidP="000C3112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教学目标</w:t>
            </w:r>
          </w:p>
        </w:tc>
        <w:tc>
          <w:tcPr>
            <w:tcW w:w="1134" w:type="dxa"/>
            <w:vAlign w:val="center"/>
          </w:tcPr>
          <w:p w:rsidR="00CF6159" w:rsidRPr="000C3112" w:rsidRDefault="00CF6159" w:rsidP="000C3112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15</w:t>
            </w:r>
          </w:p>
        </w:tc>
        <w:tc>
          <w:tcPr>
            <w:tcW w:w="5138" w:type="dxa"/>
            <w:vAlign w:val="center"/>
          </w:tcPr>
          <w:p w:rsidR="00CF6159" w:rsidRPr="000C3112" w:rsidRDefault="00CF6159" w:rsidP="000C3112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体现信息化教学理念；</w:t>
            </w:r>
          </w:p>
          <w:p w:rsidR="00CF6159" w:rsidRPr="000C3112" w:rsidRDefault="00CF6159" w:rsidP="000C3112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教学目标明确；</w:t>
            </w:r>
          </w:p>
          <w:p w:rsidR="00CF6159" w:rsidRPr="000C3112" w:rsidRDefault="00CF6159" w:rsidP="000C3112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提高学生信息技能和素养。</w:t>
            </w:r>
          </w:p>
        </w:tc>
      </w:tr>
      <w:tr w:rsidR="00CF6159" w:rsidTr="000C3112">
        <w:trPr>
          <w:trHeight w:val="1951"/>
        </w:trPr>
        <w:tc>
          <w:tcPr>
            <w:tcW w:w="2235" w:type="dxa"/>
            <w:vAlign w:val="center"/>
          </w:tcPr>
          <w:p w:rsidR="00CF6159" w:rsidRPr="000C3112" w:rsidRDefault="00CF6159" w:rsidP="000C3112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教学设计</w:t>
            </w:r>
          </w:p>
        </w:tc>
        <w:tc>
          <w:tcPr>
            <w:tcW w:w="1134" w:type="dxa"/>
            <w:vAlign w:val="center"/>
          </w:tcPr>
          <w:p w:rsidR="00CF6159" w:rsidRPr="000C3112" w:rsidRDefault="00CF6159" w:rsidP="007034B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2</w:t>
            </w:r>
            <w:r w:rsidR="007034BD">
              <w:rPr>
                <w:rFonts w:ascii="楷体" w:eastAsia="楷体" w:hAnsi="楷体" w:hint="eastAsia"/>
                <w:sz w:val="24"/>
                <w:szCs w:val="24"/>
              </w:rPr>
              <w:t>0</w:t>
            </w:r>
          </w:p>
        </w:tc>
        <w:tc>
          <w:tcPr>
            <w:tcW w:w="5138" w:type="dxa"/>
            <w:vAlign w:val="center"/>
          </w:tcPr>
          <w:p w:rsidR="00CF6159" w:rsidRPr="000C3112" w:rsidRDefault="00CF6159" w:rsidP="000C3112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教学情境符合教学目标和对象的要求；</w:t>
            </w:r>
          </w:p>
          <w:p w:rsidR="00CF6159" w:rsidRPr="000C3112" w:rsidRDefault="00CF6159" w:rsidP="000C3112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注重学科特点，将信息技术与学科教学整合；</w:t>
            </w:r>
          </w:p>
          <w:p w:rsidR="00CF6159" w:rsidRPr="000C3112" w:rsidRDefault="00CF6159" w:rsidP="000C3112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适当采用符合教学要求的学习模式。</w:t>
            </w:r>
          </w:p>
        </w:tc>
      </w:tr>
      <w:tr w:rsidR="00CF6159" w:rsidRPr="00F0319D" w:rsidTr="000C3112">
        <w:trPr>
          <w:trHeight w:val="1311"/>
        </w:trPr>
        <w:tc>
          <w:tcPr>
            <w:tcW w:w="2235" w:type="dxa"/>
            <w:vAlign w:val="center"/>
          </w:tcPr>
          <w:p w:rsidR="00CF6159" w:rsidRPr="000C3112" w:rsidRDefault="00CF6159" w:rsidP="000C3112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内容呈现</w:t>
            </w:r>
          </w:p>
        </w:tc>
        <w:tc>
          <w:tcPr>
            <w:tcW w:w="1134" w:type="dxa"/>
            <w:vAlign w:val="center"/>
          </w:tcPr>
          <w:p w:rsidR="00CF6159" w:rsidRPr="000C3112" w:rsidRDefault="00CF6159" w:rsidP="007034B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2</w:t>
            </w:r>
            <w:r w:rsidR="007034BD">
              <w:rPr>
                <w:rFonts w:ascii="楷体" w:eastAsia="楷体" w:hAnsi="楷体" w:hint="eastAsia"/>
                <w:sz w:val="24"/>
                <w:szCs w:val="24"/>
              </w:rPr>
              <w:t>0</w:t>
            </w:r>
          </w:p>
        </w:tc>
        <w:tc>
          <w:tcPr>
            <w:tcW w:w="5138" w:type="dxa"/>
            <w:vAlign w:val="center"/>
          </w:tcPr>
          <w:p w:rsidR="00CF6159" w:rsidRPr="000C3112" w:rsidRDefault="00CF6159" w:rsidP="000C3112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突出主题特征，可以体现一定的多学科交叉；</w:t>
            </w:r>
          </w:p>
          <w:p w:rsidR="00CF6159" w:rsidRPr="000C3112" w:rsidRDefault="00CF6159" w:rsidP="000C3112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内容科学、丰富、新颖，鼓励原创；</w:t>
            </w:r>
          </w:p>
          <w:p w:rsidR="00CF6159" w:rsidRPr="000C3112" w:rsidRDefault="00F0319D" w:rsidP="000C3112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表述准确，术语规范；</w:t>
            </w:r>
          </w:p>
          <w:p w:rsidR="00F0319D" w:rsidRPr="000C3112" w:rsidRDefault="00F0319D" w:rsidP="000C3112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资源内容组织结构合理，层次与分类清楚。</w:t>
            </w:r>
          </w:p>
        </w:tc>
      </w:tr>
      <w:tr w:rsidR="00CF6159" w:rsidTr="000C3112">
        <w:trPr>
          <w:trHeight w:val="1311"/>
        </w:trPr>
        <w:tc>
          <w:tcPr>
            <w:tcW w:w="2235" w:type="dxa"/>
            <w:vAlign w:val="center"/>
          </w:tcPr>
          <w:p w:rsidR="00CF6159" w:rsidRPr="000C3112" w:rsidRDefault="00CF6159" w:rsidP="00324917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教学</w:t>
            </w:r>
            <w:r w:rsidR="00324917">
              <w:rPr>
                <w:rFonts w:ascii="楷体" w:eastAsia="楷体" w:hAnsi="楷体" w:hint="eastAsia"/>
                <w:sz w:val="24"/>
                <w:szCs w:val="24"/>
              </w:rPr>
              <w:t>实施</w:t>
            </w:r>
          </w:p>
        </w:tc>
        <w:tc>
          <w:tcPr>
            <w:tcW w:w="1134" w:type="dxa"/>
            <w:vAlign w:val="center"/>
          </w:tcPr>
          <w:p w:rsidR="00CF6159" w:rsidRPr="000C3112" w:rsidRDefault="007034BD" w:rsidP="000C3112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15</w:t>
            </w:r>
          </w:p>
        </w:tc>
        <w:tc>
          <w:tcPr>
            <w:tcW w:w="5138" w:type="dxa"/>
            <w:vAlign w:val="center"/>
          </w:tcPr>
          <w:p w:rsidR="00CF6159" w:rsidRPr="000C3112" w:rsidRDefault="00CF6159" w:rsidP="000C3112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面向全体学生，关注个性差异；</w:t>
            </w:r>
          </w:p>
          <w:p w:rsidR="00CF6159" w:rsidRPr="000C3112" w:rsidRDefault="00CF6159" w:rsidP="000C3112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能利用信息技术的功能优势调控教学活动；</w:t>
            </w:r>
          </w:p>
          <w:p w:rsidR="00CF6159" w:rsidRPr="000C3112" w:rsidRDefault="00CF6159" w:rsidP="000C3112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围绕教学，促进学生学习能力发展。</w:t>
            </w:r>
          </w:p>
        </w:tc>
      </w:tr>
      <w:tr w:rsidR="00CF6159" w:rsidTr="000C3112">
        <w:trPr>
          <w:trHeight w:val="1951"/>
        </w:trPr>
        <w:tc>
          <w:tcPr>
            <w:tcW w:w="2235" w:type="dxa"/>
            <w:vAlign w:val="center"/>
          </w:tcPr>
          <w:p w:rsidR="00CF6159" w:rsidRPr="000C3112" w:rsidRDefault="00CF6159" w:rsidP="000C3112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教学效果</w:t>
            </w:r>
          </w:p>
        </w:tc>
        <w:tc>
          <w:tcPr>
            <w:tcW w:w="1134" w:type="dxa"/>
            <w:vAlign w:val="center"/>
          </w:tcPr>
          <w:p w:rsidR="00CF6159" w:rsidRPr="000C3112" w:rsidRDefault="00CF6159" w:rsidP="007034B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2</w:t>
            </w:r>
            <w:r w:rsidR="007034BD">
              <w:rPr>
                <w:rFonts w:ascii="楷体" w:eastAsia="楷体" w:hAnsi="楷体" w:hint="eastAsia"/>
                <w:sz w:val="24"/>
                <w:szCs w:val="24"/>
              </w:rPr>
              <w:t>0</w:t>
            </w:r>
          </w:p>
        </w:tc>
        <w:tc>
          <w:tcPr>
            <w:tcW w:w="5138" w:type="dxa"/>
            <w:vAlign w:val="center"/>
          </w:tcPr>
          <w:p w:rsidR="00CF6159" w:rsidRPr="000C3112" w:rsidRDefault="00CF6159" w:rsidP="000C3112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教学和信息素养目标达成度高；</w:t>
            </w:r>
          </w:p>
          <w:p w:rsidR="00CF6159" w:rsidRPr="000C3112" w:rsidRDefault="00CF6159" w:rsidP="000C3112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学生思维活跃、积极参与，创新精神和实践能力培养得到充分体现。</w:t>
            </w:r>
          </w:p>
        </w:tc>
      </w:tr>
      <w:tr w:rsidR="00CF6159" w:rsidTr="000C3112">
        <w:trPr>
          <w:trHeight w:val="661"/>
        </w:trPr>
        <w:tc>
          <w:tcPr>
            <w:tcW w:w="2235" w:type="dxa"/>
            <w:vAlign w:val="center"/>
          </w:tcPr>
          <w:p w:rsidR="00CF6159" w:rsidRPr="000C3112" w:rsidRDefault="00CF6159" w:rsidP="000C3112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教学反思</w:t>
            </w:r>
          </w:p>
        </w:tc>
        <w:tc>
          <w:tcPr>
            <w:tcW w:w="1134" w:type="dxa"/>
            <w:vAlign w:val="center"/>
          </w:tcPr>
          <w:p w:rsidR="00CF6159" w:rsidRPr="000C3112" w:rsidRDefault="00CF6159" w:rsidP="000C3112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10</w:t>
            </w:r>
          </w:p>
        </w:tc>
        <w:tc>
          <w:tcPr>
            <w:tcW w:w="5138" w:type="dxa"/>
            <w:vAlign w:val="center"/>
          </w:tcPr>
          <w:p w:rsidR="00CF6159" w:rsidRPr="000C3112" w:rsidRDefault="00CF6159" w:rsidP="000C3112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0C3112">
              <w:rPr>
                <w:rFonts w:ascii="楷体" w:eastAsia="楷体" w:hAnsi="楷体" w:hint="eastAsia"/>
                <w:sz w:val="24"/>
                <w:szCs w:val="24"/>
              </w:rPr>
              <w:t>有及时的反馈、评价和课后反思。</w:t>
            </w:r>
          </w:p>
        </w:tc>
      </w:tr>
    </w:tbl>
    <w:p w:rsidR="00CF6159" w:rsidRPr="00CF6159" w:rsidRDefault="00CF6159"/>
    <w:p w:rsidR="00CF6159" w:rsidRDefault="00CF6159"/>
    <w:sectPr w:rsidR="00CF6159" w:rsidSect="002675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EE9" w:rsidRDefault="00DE0EE9" w:rsidP="000C3112">
      <w:r>
        <w:separator/>
      </w:r>
    </w:p>
  </w:endnote>
  <w:endnote w:type="continuationSeparator" w:id="0">
    <w:p w:rsidR="00DE0EE9" w:rsidRDefault="00DE0EE9" w:rsidP="000C3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EE9" w:rsidRDefault="00DE0EE9" w:rsidP="000C3112">
      <w:r>
        <w:separator/>
      </w:r>
    </w:p>
  </w:footnote>
  <w:footnote w:type="continuationSeparator" w:id="0">
    <w:p w:rsidR="00DE0EE9" w:rsidRDefault="00DE0EE9" w:rsidP="000C3112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.P. Zhang">
    <w15:presenceInfo w15:providerId="Windows Live" w15:userId="1c4ac4388f7e703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6159"/>
    <w:rsid w:val="000C3112"/>
    <w:rsid w:val="00267594"/>
    <w:rsid w:val="002D5A1A"/>
    <w:rsid w:val="00324917"/>
    <w:rsid w:val="005B1B0D"/>
    <w:rsid w:val="0069066F"/>
    <w:rsid w:val="007034BD"/>
    <w:rsid w:val="00B36617"/>
    <w:rsid w:val="00B800A9"/>
    <w:rsid w:val="00BE661E"/>
    <w:rsid w:val="00CF6159"/>
    <w:rsid w:val="00DE0EE9"/>
    <w:rsid w:val="00E14DD7"/>
    <w:rsid w:val="00EB0636"/>
    <w:rsid w:val="00EC32E4"/>
    <w:rsid w:val="00F0319D"/>
    <w:rsid w:val="00FF3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5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0C31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C311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C31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C3112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324917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324917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324917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24917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324917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24917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3249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303</Characters>
  <Application>Microsoft Office Word</Application>
  <DocSecurity>0</DocSecurity>
  <Lines>2</Lines>
  <Paragraphs>1</Paragraphs>
  <ScaleCrop>false</ScaleCrop>
  <Company>微软中国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windows7正版</dc:creator>
  <cp:lastModifiedBy>windows7正版</cp:lastModifiedBy>
  <cp:revision>4</cp:revision>
  <dcterms:created xsi:type="dcterms:W3CDTF">2016-03-21T03:58:00Z</dcterms:created>
  <dcterms:modified xsi:type="dcterms:W3CDTF">2016-03-21T06:42:00Z</dcterms:modified>
</cp:coreProperties>
</file>