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AC3" w:rsidRPr="00E20C27" w:rsidRDefault="00D04AC3" w:rsidP="00296CF2">
      <w:pPr>
        <w:spacing w:line="360" w:lineRule="auto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附件</w:t>
      </w:r>
      <w:r w:rsidR="00B97795" w:rsidRPr="00E20C27">
        <w:rPr>
          <w:rFonts w:ascii="仿宋" w:eastAsia="仿宋" w:hAnsi="仿宋" w:hint="eastAsia"/>
          <w:sz w:val="32"/>
          <w:szCs w:val="32"/>
        </w:rPr>
        <w:t>2</w:t>
      </w:r>
      <w:r w:rsidRPr="00E20C27">
        <w:rPr>
          <w:rFonts w:ascii="仿宋" w:eastAsia="仿宋" w:hAnsi="仿宋" w:hint="eastAsia"/>
          <w:sz w:val="32"/>
          <w:szCs w:val="32"/>
        </w:rPr>
        <w:t>：</w:t>
      </w:r>
    </w:p>
    <w:p w:rsidR="001C3AEB" w:rsidRDefault="001C3AEB" w:rsidP="00E20C27">
      <w:pPr>
        <w:ind w:rightChars="-42" w:right="-88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第十</w:t>
      </w:r>
      <w:r w:rsidR="00D32EDE">
        <w:rPr>
          <w:rFonts w:hint="eastAsia"/>
          <w:b/>
          <w:sz w:val="36"/>
          <w:szCs w:val="36"/>
        </w:rPr>
        <w:t>六</w:t>
      </w:r>
      <w:r>
        <w:rPr>
          <w:rFonts w:hint="eastAsia"/>
          <w:b/>
          <w:sz w:val="36"/>
          <w:szCs w:val="36"/>
        </w:rPr>
        <w:t>届全国多媒体课件大赛</w:t>
      </w:r>
    </w:p>
    <w:p w:rsidR="00D04AC3" w:rsidRPr="001C3AEB" w:rsidRDefault="001C3AEB" w:rsidP="00E20C27">
      <w:pPr>
        <w:ind w:rightChars="-42" w:right="-88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（</w:t>
      </w:r>
      <w:r w:rsidR="00B97795">
        <w:rPr>
          <w:rFonts w:hint="eastAsia"/>
          <w:b/>
          <w:sz w:val="36"/>
          <w:szCs w:val="36"/>
        </w:rPr>
        <w:t>普教</w:t>
      </w:r>
      <w:r w:rsidR="00D32EDE">
        <w:rPr>
          <w:rFonts w:hint="eastAsia"/>
          <w:b/>
          <w:sz w:val="36"/>
          <w:szCs w:val="36"/>
        </w:rPr>
        <w:t>组</w:t>
      </w:r>
      <w:r w:rsidR="00B97795">
        <w:rPr>
          <w:rFonts w:hint="eastAsia"/>
          <w:b/>
          <w:sz w:val="36"/>
          <w:szCs w:val="36"/>
        </w:rPr>
        <w:t>、幼教组</w:t>
      </w:r>
      <w:r>
        <w:rPr>
          <w:rFonts w:hint="eastAsia"/>
          <w:b/>
          <w:sz w:val="36"/>
          <w:szCs w:val="36"/>
        </w:rPr>
        <w:t>）</w:t>
      </w:r>
      <w:r w:rsidR="00D04AC3">
        <w:rPr>
          <w:rFonts w:hint="eastAsia"/>
          <w:b/>
          <w:sz w:val="36"/>
          <w:szCs w:val="36"/>
        </w:rPr>
        <w:t>活动方案</w:t>
      </w:r>
    </w:p>
    <w:p w:rsidR="00D04AC3" w:rsidRPr="00E20C27" w:rsidRDefault="00D04AC3" w:rsidP="005E12D5">
      <w:pPr>
        <w:spacing w:before="100" w:beforeAutospacing="1" w:line="540" w:lineRule="exact"/>
        <w:ind w:firstLineChars="196" w:firstLine="630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t>一、活动综述</w:t>
      </w:r>
    </w:p>
    <w:p w:rsidR="00530614" w:rsidRPr="00337D30" w:rsidRDefault="00AA4589" w:rsidP="00337D30">
      <w:pPr>
        <w:spacing w:line="540" w:lineRule="exact"/>
        <w:ind w:firstLineChars="200" w:firstLine="620"/>
        <w:rPr>
          <w:rFonts w:ascii="仿宋" w:eastAsia="仿宋" w:hAnsi="仿宋"/>
          <w:sz w:val="31"/>
          <w:szCs w:val="31"/>
        </w:rPr>
      </w:pPr>
      <w:r>
        <w:rPr>
          <w:rFonts w:ascii="仿宋" w:eastAsia="仿宋" w:hAnsi="仿宋" w:hint="eastAsia"/>
          <w:sz w:val="31"/>
          <w:szCs w:val="31"/>
        </w:rPr>
        <w:t>组织机构</w:t>
      </w:r>
    </w:p>
    <w:p w:rsidR="00530614" w:rsidRPr="00337D30" w:rsidRDefault="00530614" w:rsidP="00337D30">
      <w:pPr>
        <w:spacing w:line="540" w:lineRule="exact"/>
        <w:ind w:firstLineChars="200" w:firstLine="620"/>
        <w:rPr>
          <w:rFonts w:ascii="仿宋" w:eastAsia="仿宋" w:hAnsi="仿宋"/>
          <w:sz w:val="31"/>
          <w:szCs w:val="31"/>
        </w:rPr>
      </w:pPr>
      <w:r w:rsidRPr="00337D30">
        <w:rPr>
          <w:rFonts w:ascii="仿宋" w:eastAsia="仿宋" w:hAnsi="仿宋" w:hint="eastAsia"/>
          <w:sz w:val="31"/>
          <w:szCs w:val="31"/>
        </w:rPr>
        <w:t>指导单位：教育部教育管理信息中心</w:t>
      </w:r>
    </w:p>
    <w:p w:rsidR="00530614" w:rsidRPr="00337D30" w:rsidRDefault="00530614" w:rsidP="00337D30">
      <w:pPr>
        <w:spacing w:line="540" w:lineRule="exact"/>
        <w:ind w:firstLineChars="200" w:firstLine="620"/>
        <w:rPr>
          <w:rFonts w:ascii="仿宋" w:eastAsia="仿宋" w:hAnsi="仿宋"/>
          <w:sz w:val="31"/>
          <w:szCs w:val="31"/>
        </w:rPr>
      </w:pPr>
      <w:r w:rsidRPr="00337D30">
        <w:rPr>
          <w:rFonts w:ascii="仿宋" w:eastAsia="仿宋" w:hAnsi="仿宋" w:hint="eastAsia"/>
          <w:sz w:val="31"/>
          <w:szCs w:val="31"/>
        </w:rPr>
        <w:t>主办单位：中国教育发展战略学会教育信息化专业委员会</w:t>
      </w:r>
    </w:p>
    <w:p w:rsidR="00530614" w:rsidRPr="00337D30" w:rsidRDefault="00530614" w:rsidP="00337D30">
      <w:pPr>
        <w:spacing w:line="540" w:lineRule="exact"/>
        <w:ind w:firstLineChars="200" w:firstLine="620"/>
        <w:rPr>
          <w:rFonts w:ascii="仿宋" w:eastAsia="仿宋" w:hAnsi="仿宋"/>
          <w:sz w:val="31"/>
          <w:szCs w:val="31"/>
        </w:rPr>
      </w:pPr>
      <w:r w:rsidRPr="00337D30">
        <w:rPr>
          <w:rFonts w:ascii="仿宋" w:eastAsia="仿宋" w:hAnsi="仿宋" w:hint="eastAsia"/>
          <w:sz w:val="31"/>
          <w:szCs w:val="31"/>
        </w:rPr>
        <w:t>协办单位：《中国教育信息化》杂志社</w:t>
      </w:r>
    </w:p>
    <w:p w:rsidR="005E12D5" w:rsidRDefault="00530614" w:rsidP="00337D30">
      <w:pPr>
        <w:spacing w:line="540" w:lineRule="exact"/>
        <w:ind w:firstLineChars="200" w:firstLine="620"/>
        <w:rPr>
          <w:rFonts w:ascii="仿宋" w:eastAsia="仿宋" w:hAnsi="仿宋"/>
          <w:sz w:val="30"/>
          <w:szCs w:val="30"/>
        </w:rPr>
      </w:pPr>
      <w:r w:rsidRPr="00337D30">
        <w:rPr>
          <w:rFonts w:ascii="仿宋" w:eastAsia="仿宋" w:hAnsi="仿宋" w:hint="eastAsia"/>
          <w:sz w:val="31"/>
          <w:szCs w:val="31"/>
        </w:rPr>
        <w:t xml:space="preserve">          北京博汇英才教育咨询有限责任公司</w:t>
      </w:r>
    </w:p>
    <w:p w:rsidR="00530614" w:rsidRPr="005E12D5" w:rsidRDefault="00530614" w:rsidP="00530614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本届课件</w:t>
      </w:r>
      <w:r w:rsidRPr="00E20C27">
        <w:rPr>
          <w:rFonts w:ascii="仿宋" w:eastAsia="仿宋" w:hAnsi="仿宋"/>
          <w:sz w:val="32"/>
          <w:szCs w:val="32"/>
        </w:rPr>
        <w:t>大赛将面向</w:t>
      </w:r>
      <w:r w:rsidRPr="00E20C27">
        <w:rPr>
          <w:rFonts w:ascii="仿宋" w:eastAsia="仿宋" w:hAnsi="仿宋" w:hint="eastAsia"/>
          <w:sz w:val="32"/>
          <w:szCs w:val="32"/>
        </w:rPr>
        <w:t>中小学、幼儿园</w:t>
      </w:r>
      <w:r w:rsidRPr="00E20C27">
        <w:rPr>
          <w:rFonts w:ascii="仿宋" w:eastAsia="仿宋" w:hAnsi="仿宋"/>
          <w:sz w:val="32"/>
          <w:szCs w:val="32"/>
        </w:rPr>
        <w:t>教师和信息技术人员征集参赛</w:t>
      </w:r>
      <w:r w:rsidR="00EF22C6" w:rsidRPr="00E20C27">
        <w:rPr>
          <w:rFonts w:ascii="仿宋" w:eastAsia="仿宋" w:hAnsi="仿宋"/>
          <w:sz w:val="32"/>
          <w:szCs w:val="32"/>
        </w:rPr>
        <w:t>作品</w:t>
      </w:r>
      <w:r w:rsidRPr="00E20C27">
        <w:rPr>
          <w:rFonts w:ascii="仿宋" w:eastAsia="仿宋" w:hAnsi="仿宋"/>
          <w:sz w:val="32"/>
          <w:szCs w:val="32"/>
        </w:rPr>
        <w:t>，并邀请现代教育技术领域和各学科知名专家</w:t>
      </w:r>
      <w:r w:rsidRPr="00E20C27">
        <w:rPr>
          <w:rFonts w:ascii="仿宋" w:eastAsia="仿宋" w:hAnsi="仿宋" w:hint="eastAsia"/>
          <w:sz w:val="32"/>
          <w:szCs w:val="32"/>
        </w:rPr>
        <w:t>组成评审组</w:t>
      </w:r>
      <w:r w:rsidRPr="00E20C27">
        <w:rPr>
          <w:rFonts w:ascii="仿宋" w:eastAsia="仿宋" w:hAnsi="仿宋"/>
          <w:sz w:val="32"/>
          <w:szCs w:val="32"/>
        </w:rPr>
        <w:t>进行评</w:t>
      </w:r>
      <w:r w:rsidRPr="00E20C27">
        <w:rPr>
          <w:rFonts w:ascii="仿宋" w:eastAsia="仿宋" w:hAnsi="仿宋" w:hint="eastAsia"/>
          <w:sz w:val="32"/>
          <w:szCs w:val="32"/>
        </w:rPr>
        <w:t>审</w:t>
      </w:r>
      <w:r w:rsidRPr="00E20C27">
        <w:rPr>
          <w:rFonts w:ascii="仿宋" w:eastAsia="仿宋" w:hAnsi="仿宋"/>
          <w:sz w:val="32"/>
          <w:szCs w:val="32"/>
        </w:rPr>
        <w:t>。通过评审，遴选出一批好的作品，丰富教学内容，</w:t>
      </w:r>
      <w:r w:rsidR="00B97795" w:rsidRPr="00E20C27">
        <w:rPr>
          <w:rFonts w:ascii="仿宋" w:eastAsia="仿宋" w:hAnsi="仿宋" w:hint="eastAsia"/>
          <w:sz w:val="32"/>
          <w:szCs w:val="32"/>
        </w:rPr>
        <w:t>帮助各教育教学单位提高教育技术应用水平</w:t>
      </w:r>
      <w:r w:rsidRPr="00E20C27">
        <w:rPr>
          <w:rFonts w:ascii="仿宋" w:eastAsia="仿宋" w:hAnsi="仿宋"/>
          <w:sz w:val="32"/>
          <w:szCs w:val="32"/>
        </w:rPr>
        <w:t>，提</w:t>
      </w:r>
      <w:r w:rsidRPr="00E20C27">
        <w:rPr>
          <w:rFonts w:ascii="仿宋" w:eastAsia="仿宋" w:hAnsi="仿宋" w:hint="eastAsia"/>
          <w:sz w:val="32"/>
          <w:szCs w:val="32"/>
        </w:rPr>
        <w:t>升</w:t>
      </w:r>
      <w:r w:rsidRPr="00E20C27">
        <w:rPr>
          <w:rFonts w:ascii="仿宋" w:eastAsia="仿宋" w:hAnsi="仿宋"/>
          <w:sz w:val="32"/>
          <w:szCs w:val="32"/>
        </w:rPr>
        <w:t>广大教师应用信息技术进行课程整合的</w:t>
      </w:r>
      <w:r w:rsidRPr="00E20C27">
        <w:rPr>
          <w:rFonts w:ascii="仿宋" w:eastAsia="仿宋" w:hAnsi="仿宋" w:hint="eastAsia"/>
          <w:sz w:val="32"/>
          <w:szCs w:val="32"/>
        </w:rPr>
        <w:t>能力</w:t>
      </w:r>
      <w:r w:rsidRPr="00E20C27">
        <w:rPr>
          <w:rFonts w:ascii="仿宋" w:eastAsia="仿宋" w:hAnsi="仿宋"/>
          <w:sz w:val="32"/>
          <w:szCs w:val="32"/>
        </w:rPr>
        <w:t>，推动教育教学改革。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/>
          <w:sz w:val="32"/>
          <w:szCs w:val="32"/>
        </w:rPr>
        <w:t>请</w:t>
      </w:r>
      <w:r w:rsidRPr="00E20C27">
        <w:rPr>
          <w:rFonts w:ascii="仿宋" w:eastAsia="仿宋" w:hAnsi="仿宋" w:hint="eastAsia"/>
          <w:sz w:val="32"/>
          <w:szCs w:val="32"/>
        </w:rPr>
        <w:t>作者</w:t>
      </w:r>
      <w:r w:rsidRPr="00E20C27">
        <w:rPr>
          <w:rFonts w:ascii="仿宋" w:eastAsia="仿宋" w:hAnsi="仿宋"/>
          <w:sz w:val="32"/>
          <w:szCs w:val="32"/>
        </w:rPr>
        <w:t>在规定的时间内将参赛</w:t>
      </w:r>
      <w:r w:rsidR="00EF22C6" w:rsidRPr="00E20C27">
        <w:rPr>
          <w:rFonts w:ascii="仿宋" w:eastAsia="仿宋" w:hAnsi="仿宋" w:hint="eastAsia"/>
          <w:sz w:val="32"/>
          <w:szCs w:val="32"/>
        </w:rPr>
        <w:t>作品</w:t>
      </w:r>
      <w:r w:rsidRPr="00E20C27">
        <w:rPr>
          <w:rFonts w:ascii="仿宋" w:eastAsia="仿宋" w:hAnsi="仿宋"/>
          <w:sz w:val="32"/>
          <w:szCs w:val="32"/>
        </w:rPr>
        <w:t>提交至大赛组委会，经过</w:t>
      </w:r>
      <w:r w:rsidRPr="00E20C27">
        <w:rPr>
          <w:rFonts w:ascii="仿宋" w:eastAsia="仿宋" w:hAnsi="仿宋" w:hint="eastAsia"/>
          <w:sz w:val="32"/>
          <w:szCs w:val="32"/>
        </w:rPr>
        <w:t>评审组</w:t>
      </w:r>
      <w:r w:rsidRPr="00E20C27">
        <w:rPr>
          <w:rFonts w:ascii="仿宋" w:eastAsia="仿宋" w:hAnsi="仿宋"/>
          <w:sz w:val="32"/>
          <w:szCs w:val="32"/>
        </w:rPr>
        <w:t>初</w:t>
      </w:r>
      <w:r w:rsidRPr="00E20C27">
        <w:rPr>
          <w:rFonts w:ascii="仿宋" w:eastAsia="仿宋" w:hAnsi="仿宋" w:hint="eastAsia"/>
          <w:sz w:val="32"/>
          <w:szCs w:val="32"/>
        </w:rPr>
        <w:t>审、终</w:t>
      </w:r>
      <w:r w:rsidRPr="00E20C27">
        <w:rPr>
          <w:rFonts w:ascii="仿宋" w:eastAsia="仿宋" w:hAnsi="仿宋"/>
          <w:sz w:val="32"/>
          <w:szCs w:val="32"/>
        </w:rPr>
        <w:t>审后</w:t>
      </w:r>
      <w:r w:rsidRPr="00E20C27">
        <w:rPr>
          <w:rFonts w:ascii="仿宋" w:eastAsia="仿宋" w:hAnsi="仿宋" w:hint="eastAsia"/>
          <w:sz w:val="32"/>
          <w:szCs w:val="32"/>
        </w:rPr>
        <w:t>，评选出各组获奖的</w:t>
      </w:r>
      <w:r w:rsidR="00EF22C6" w:rsidRPr="00E20C27">
        <w:rPr>
          <w:rFonts w:ascii="仿宋" w:eastAsia="仿宋" w:hAnsi="仿宋" w:hint="eastAsia"/>
          <w:sz w:val="32"/>
          <w:szCs w:val="32"/>
        </w:rPr>
        <w:t>作品</w:t>
      </w:r>
      <w:r w:rsidRPr="00E20C27">
        <w:rPr>
          <w:rFonts w:ascii="仿宋" w:eastAsia="仿宋" w:hAnsi="仿宋" w:hint="eastAsia"/>
          <w:sz w:val="32"/>
          <w:szCs w:val="32"/>
        </w:rPr>
        <w:t>。作者</w:t>
      </w:r>
      <w:r w:rsidRPr="00E20C27">
        <w:rPr>
          <w:rFonts w:ascii="仿宋" w:eastAsia="仿宋" w:hAnsi="仿宋"/>
          <w:sz w:val="32"/>
          <w:szCs w:val="32"/>
        </w:rPr>
        <w:t>可随时关注大赛</w:t>
      </w:r>
      <w:r w:rsidR="0096248E" w:rsidRPr="00E20C27">
        <w:rPr>
          <w:rFonts w:ascii="仿宋" w:eastAsia="仿宋" w:hAnsi="仿宋" w:hint="eastAsia"/>
          <w:sz w:val="32"/>
          <w:szCs w:val="32"/>
        </w:rPr>
        <w:t>官方</w:t>
      </w:r>
      <w:r w:rsidR="00154D3E" w:rsidRPr="00E20C27">
        <w:rPr>
          <w:rFonts w:ascii="仿宋" w:eastAsia="仿宋" w:hAnsi="仿宋" w:hint="eastAsia"/>
          <w:sz w:val="32"/>
          <w:szCs w:val="32"/>
        </w:rPr>
        <w:t>微信</w:t>
      </w:r>
      <w:r w:rsidR="0096248E" w:rsidRPr="00E20C27">
        <w:rPr>
          <w:rFonts w:ascii="仿宋" w:eastAsia="仿宋" w:hAnsi="仿宋" w:hint="eastAsia"/>
          <w:sz w:val="32"/>
          <w:szCs w:val="32"/>
        </w:rPr>
        <w:t>（</w:t>
      </w:r>
      <w:r w:rsidR="00154D3E" w:rsidRPr="00E20C27">
        <w:rPr>
          <w:rFonts w:ascii="仿宋" w:eastAsia="仿宋" w:hAnsi="仿宋" w:hint="eastAsia"/>
          <w:sz w:val="32"/>
          <w:szCs w:val="32"/>
        </w:rPr>
        <w:t>公众号</w:t>
      </w:r>
      <w:r w:rsidR="0096248E" w:rsidRPr="00E20C27">
        <w:rPr>
          <w:rFonts w:ascii="仿宋" w:eastAsia="仿宋" w:hAnsi="仿宋" w:hint="eastAsia"/>
          <w:sz w:val="32"/>
          <w:szCs w:val="32"/>
        </w:rPr>
        <w:t>：qgdmtkjds）</w:t>
      </w:r>
      <w:r w:rsidR="00154D3E" w:rsidRPr="00E20C27">
        <w:rPr>
          <w:rFonts w:ascii="仿宋" w:eastAsia="仿宋" w:hAnsi="仿宋" w:hint="eastAsia"/>
          <w:sz w:val="32"/>
          <w:szCs w:val="32"/>
        </w:rPr>
        <w:t>及</w:t>
      </w:r>
      <w:r w:rsidRPr="00E20C27">
        <w:rPr>
          <w:rFonts w:ascii="仿宋" w:eastAsia="仿宋" w:hAnsi="仿宋"/>
          <w:sz w:val="32"/>
          <w:szCs w:val="32"/>
        </w:rPr>
        <w:t>指定网站</w:t>
      </w:r>
      <w:r w:rsidRPr="00E20C27">
        <w:rPr>
          <w:rFonts w:ascii="仿宋" w:eastAsia="仿宋" w:hAnsi="仿宋" w:hint="eastAsia"/>
          <w:sz w:val="32"/>
          <w:szCs w:val="32"/>
        </w:rPr>
        <w:t>，</w:t>
      </w:r>
      <w:r w:rsidR="00190EA9" w:rsidRPr="00E20C27">
        <w:rPr>
          <w:rFonts w:ascii="仿宋" w:eastAsia="仿宋" w:hAnsi="仿宋" w:hint="eastAsia"/>
          <w:sz w:val="32"/>
          <w:szCs w:val="32"/>
        </w:rPr>
        <w:t>了解本届大赛活动进程，赏析历届大赛获奖作品。</w:t>
      </w:r>
    </w:p>
    <w:p w:rsidR="00D04AC3" w:rsidRPr="00E20C27" w:rsidRDefault="00D04AC3" w:rsidP="00E20C27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t>二、分组方式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/>
          <w:sz w:val="32"/>
          <w:szCs w:val="32"/>
        </w:rPr>
        <w:t>根据提交</w:t>
      </w:r>
      <w:r w:rsidR="00EF22C6" w:rsidRPr="00E20C27">
        <w:rPr>
          <w:rFonts w:ascii="仿宋" w:eastAsia="仿宋" w:hAnsi="仿宋"/>
          <w:sz w:val="32"/>
          <w:szCs w:val="32"/>
        </w:rPr>
        <w:t>作品</w:t>
      </w:r>
      <w:r w:rsidRPr="00E20C27">
        <w:rPr>
          <w:rFonts w:ascii="仿宋" w:eastAsia="仿宋" w:hAnsi="仿宋"/>
          <w:sz w:val="32"/>
          <w:szCs w:val="32"/>
        </w:rPr>
        <w:t>的适用对象，将参赛</w:t>
      </w:r>
      <w:r w:rsidR="00EF22C6" w:rsidRPr="00E20C27">
        <w:rPr>
          <w:rFonts w:ascii="仿宋" w:eastAsia="仿宋" w:hAnsi="仿宋"/>
          <w:sz w:val="32"/>
          <w:szCs w:val="32"/>
        </w:rPr>
        <w:t>作品</w:t>
      </w:r>
      <w:r w:rsidRPr="00E20C27">
        <w:rPr>
          <w:rFonts w:ascii="仿宋" w:eastAsia="仿宋" w:hAnsi="仿宋"/>
          <w:sz w:val="32"/>
          <w:szCs w:val="32"/>
        </w:rPr>
        <w:t>分为高</w:t>
      </w:r>
      <w:r w:rsidRPr="00E20C27">
        <w:rPr>
          <w:rFonts w:ascii="仿宋" w:eastAsia="仿宋" w:hAnsi="仿宋" w:hint="eastAsia"/>
          <w:sz w:val="32"/>
          <w:szCs w:val="32"/>
        </w:rPr>
        <w:t>中</w:t>
      </w:r>
      <w:r w:rsidRPr="00E20C27">
        <w:rPr>
          <w:rFonts w:ascii="仿宋" w:eastAsia="仿宋" w:hAnsi="仿宋"/>
          <w:sz w:val="32"/>
          <w:szCs w:val="32"/>
        </w:rPr>
        <w:t>组</w:t>
      </w:r>
      <w:r w:rsidRPr="00E20C27">
        <w:rPr>
          <w:rFonts w:ascii="仿宋" w:eastAsia="仿宋" w:hAnsi="仿宋" w:hint="eastAsia"/>
          <w:sz w:val="32"/>
          <w:szCs w:val="32"/>
        </w:rPr>
        <w:t>、初中</w:t>
      </w:r>
      <w:r w:rsidRPr="00E20C27">
        <w:rPr>
          <w:rFonts w:ascii="仿宋" w:eastAsia="仿宋" w:hAnsi="仿宋"/>
          <w:sz w:val="32"/>
          <w:szCs w:val="32"/>
        </w:rPr>
        <w:t>组、</w:t>
      </w:r>
      <w:r w:rsidRPr="00E20C27">
        <w:rPr>
          <w:rFonts w:ascii="仿宋" w:eastAsia="仿宋" w:hAnsi="仿宋" w:hint="eastAsia"/>
          <w:sz w:val="32"/>
          <w:szCs w:val="32"/>
        </w:rPr>
        <w:t>小学</w:t>
      </w:r>
      <w:r w:rsidRPr="00E20C27">
        <w:rPr>
          <w:rFonts w:ascii="仿宋" w:eastAsia="仿宋" w:hAnsi="仿宋"/>
          <w:sz w:val="32"/>
          <w:szCs w:val="32"/>
        </w:rPr>
        <w:t>组</w:t>
      </w:r>
      <w:r w:rsidRPr="00E20C27">
        <w:rPr>
          <w:rFonts w:ascii="仿宋" w:eastAsia="仿宋" w:hAnsi="仿宋" w:hint="eastAsia"/>
          <w:sz w:val="32"/>
          <w:szCs w:val="32"/>
        </w:rPr>
        <w:t>、幼教</w:t>
      </w:r>
      <w:r w:rsidRPr="00E20C27">
        <w:rPr>
          <w:rFonts w:ascii="仿宋" w:eastAsia="仿宋" w:hAnsi="仿宋"/>
          <w:sz w:val="32"/>
          <w:szCs w:val="32"/>
        </w:rPr>
        <w:t>组</w:t>
      </w:r>
      <w:r w:rsidRPr="00E20C27">
        <w:rPr>
          <w:rFonts w:ascii="仿宋" w:eastAsia="仿宋" w:hAnsi="仿宋" w:hint="eastAsia"/>
          <w:sz w:val="32"/>
          <w:szCs w:val="32"/>
        </w:rPr>
        <w:t>、微课</w:t>
      </w:r>
      <w:r w:rsidRPr="00E20C27">
        <w:rPr>
          <w:rFonts w:ascii="仿宋" w:eastAsia="仿宋" w:hAnsi="仿宋"/>
          <w:sz w:val="32"/>
          <w:szCs w:val="32"/>
        </w:rPr>
        <w:t>组</w:t>
      </w:r>
      <w:r w:rsidRPr="00E20C27">
        <w:rPr>
          <w:rFonts w:ascii="仿宋" w:eastAsia="仿宋" w:hAnsi="仿宋" w:hint="eastAsia"/>
          <w:sz w:val="32"/>
          <w:szCs w:val="32"/>
        </w:rPr>
        <w:t>。</w:t>
      </w:r>
    </w:p>
    <w:p w:rsidR="00D04AC3" w:rsidRPr="00E20C27" w:rsidRDefault="00D04AC3" w:rsidP="00E20C27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t>三、时间安排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征集时间：</w:t>
      </w:r>
      <w:r w:rsidR="00154D3E" w:rsidRPr="00E20C27">
        <w:rPr>
          <w:rFonts w:ascii="仿宋" w:eastAsia="仿宋" w:hAnsi="仿宋" w:hint="eastAsia"/>
          <w:sz w:val="32"/>
          <w:szCs w:val="32"/>
        </w:rPr>
        <w:t>201</w:t>
      </w:r>
      <w:r w:rsidR="007950D3">
        <w:rPr>
          <w:rFonts w:ascii="仿宋" w:eastAsia="仿宋" w:hAnsi="仿宋" w:hint="eastAsia"/>
          <w:sz w:val="32"/>
          <w:szCs w:val="32"/>
        </w:rPr>
        <w:t>6</w:t>
      </w:r>
      <w:r w:rsidRPr="00E20C27">
        <w:rPr>
          <w:rFonts w:ascii="仿宋" w:eastAsia="仿宋" w:hAnsi="仿宋" w:hint="eastAsia"/>
          <w:sz w:val="32"/>
          <w:szCs w:val="32"/>
        </w:rPr>
        <w:t>年</w:t>
      </w:r>
      <w:r w:rsidR="00D32EDE">
        <w:rPr>
          <w:rFonts w:ascii="仿宋" w:eastAsia="仿宋" w:hAnsi="仿宋" w:hint="eastAsia"/>
          <w:sz w:val="32"/>
          <w:szCs w:val="32"/>
        </w:rPr>
        <w:t>4</w:t>
      </w:r>
      <w:r w:rsidRPr="00E20C27">
        <w:rPr>
          <w:rFonts w:ascii="仿宋" w:eastAsia="仿宋" w:hAnsi="仿宋" w:hint="eastAsia"/>
          <w:sz w:val="32"/>
          <w:szCs w:val="32"/>
        </w:rPr>
        <w:t>月</w:t>
      </w:r>
      <w:bookmarkStart w:id="0" w:name="_GoBack"/>
      <w:bookmarkEnd w:id="0"/>
      <w:r w:rsidR="00F52EB6">
        <w:rPr>
          <w:rFonts w:ascii="仿宋" w:eastAsia="仿宋" w:hAnsi="仿宋" w:hint="eastAsia"/>
          <w:sz w:val="32"/>
          <w:szCs w:val="32"/>
        </w:rPr>
        <w:t>7</w:t>
      </w:r>
      <w:r w:rsidRPr="00E20C27">
        <w:rPr>
          <w:rFonts w:ascii="仿宋" w:eastAsia="仿宋" w:hAnsi="仿宋" w:hint="eastAsia"/>
          <w:sz w:val="32"/>
          <w:szCs w:val="32"/>
        </w:rPr>
        <w:t>日—</w:t>
      </w:r>
      <w:r w:rsidRPr="00E20C27">
        <w:rPr>
          <w:rFonts w:ascii="仿宋" w:eastAsia="仿宋" w:hAnsi="仿宋"/>
          <w:sz w:val="32"/>
          <w:szCs w:val="32"/>
        </w:rPr>
        <w:t>9</w:t>
      </w:r>
      <w:r w:rsidRPr="00E20C27">
        <w:rPr>
          <w:rFonts w:ascii="仿宋" w:eastAsia="仿宋" w:hAnsi="仿宋" w:hint="eastAsia"/>
          <w:sz w:val="32"/>
          <w:szCs w:val="32"/>
        </w:rPr>
        <w:t>月30日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lastRenderedPageBreak/>
        <w:t>初审时间：</w:t>
      </w:r>
      <w:r w:rsidR="00154D3E" w:rsidRPr="00E20C27">
        <w:rPr>
          <w:rFonts w:ascii="仿宋" w:eastAsia="仿宋" w:hAnsi="仿宋" w:hint="eastAsia"/>
          <w:sz w:val="32"/>
          <w:szCs w:val="32"/>
        </w:rPr>
        <w:t>201</w:t>
      </w:r>
      <w:r w:rsidR="007950D3">
        <w:rPr>
          <w:rFonts w:ascii="仿宋" w:eastAsia="仿宋" w:hAnsi="仿宋" w:hint="eastAsia"/>
          <w:sz w:val="32"/>
          <w:szCs w:val="32"/>
        </w:rPr>
        <w:t>6</w:t>
      </w:r>
      <w:r w:rsidRPr="00E20C27">
        <w:rPr>
          <w:rFonts w:ascii="仿宋" w:eastAsia="仿宋" w:hAnsi="仿宋" w:hint="eastAsia"/>
          <w:sz w:val="32"/>
          <w:szCs w:val="32"/>
        </w:rPr>
        <w:t>年10月1日—10月31日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终审时间：</w:t>
      </w:r>
      <w:r w:rsidR="00154D3E" w:rsidRPr="00E20C27">
        <w:rPr>
          <w:rFonts w:ascii="仿宋" w:eastAsia="仿宋" w:hAnsi="仿宋" w:hint="eastAsia"/>
          <w:sz w:val="32"/>
          <w:szCs w:val="32"/>
        </w:rPr>
        <w:t>201</w:t>
      </w:r>
      <w:r w:rsidR="007950D3">
        <w:rPr>
          <w:rFonts w:ascii="仿宋" w:eastAsia="仿宋" w:hAnsi="仿宋" w:hint="eastAsia"/>
          <w:sz w:val="32"/>
          <w:szCs w:val="32"/>
        </w:rPr>
        <w:t>6</w:t>
      </w:r>
      <w:r w:rsidRPr="00E20C27">
        <w:rPr>
          <w:rFonts w:ascii="仿宋" w:eastAsia="仿宋" w:hAnsi="仿宋" w:hint="eastAsia"/>
          <w:sz w:val="32"/>
          <w:szCs w:val="32"/>
        </w:rPr>
        <w:t>年</w:t>
      </w:r>
      <w:r w:rsidRPr="00E20C27">
        <w:rPr>
          <w:rFonts w:ascii="仿宋" w:eastAsia="仿宋" w:hAnsi="仿宋"/>
          <w:sz w:val="32"/>
          <w:szCs w:val="32"/>
        </w:rPr>
        <w:t>1</w:t>
      </w:r>
      <w:r w:rsidRPr="00E20C27">
        <w:rPr>
          <w:rFonts w:ascii="仿宋" w:eastAsia="仿宋" w:hAnsi="仿宋" w:hint="eastAsia"/>
          <w:sz w:val="32"/>
          <w:szCs w:val="32"/>
        </w:rPr>
        <w:t>1月1日—</w:t>
      </w:r>
      <w:r w:rsidRPr="00E20C27">
        <w:rPr>
          <w:rFonts w:ascii="仿宋" w:eastAsia="仿宋" w:hAnsi="仿宋"/>
          <w:sz w:val="32"/>
          <w:szCs w:val="32"/>
        </w:rPr>
        <w:t>1</w:t>
      </w:r>
      <w:r w:rsidRPr="00E20C27">
        <w:rPr>
          <w:rFonts w:ascii="仿宋" w:eastAsia="仿宋" w:hAnsi="仿宋" w:hint="eastAsia"/>
          <w:sz w:val="32"/>
          <w:szCs w:val="32"/>
        </w:rPr>
        <w:t>1月2</w:t>
      </w:r>
      <w:r w:rsidR="00154D3E" w:rsidRPr="00E20C27">
        <w:rPr>
          <w:rFonts w:ascii="仿宋" w:eastAsia="仿宋" w:hAnsi="仿宋" w:hint="eastAsia"/>
          <w:sz w:val="32"/>
          <w:szCs w:val="32"/>
        </w:rPr>
        <w:t>9</w:t>
      </w:r>
      <w:r w:rsidRPr="00E20C27">
        <w:rPr>
          <w:rFonts w:ascii="仿宋" w:eastAsia="仿宋" w:hAnsi="仿宋" w:hint="eastAsia"/>
          <w:sz w:val="32"/>
          <w:szCs w:val="32"/>
        </w:rPr>
        <w:t>日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公布结果：</w:t>
      </w:r>
      <w:r w:rsidR="00154D3E" w:rsidRPr="00E20C27">
        <w:rPr>
          <w:rFonts w:ascii="仿宋" w:eastAsia="仿宋" w:hAnsi="仿宋" w:hint="eastAsia"/>
          <w:sz w:val="32"/>
          <w:szCs w:val="32"/>
        </w:rPr>
        <w:t>201</w:t>
      </w:r>
      <w:r w:rsidR="007950D3">
        <w:rPr>
          <w:rFonts w:ascii="仿宋" w:eastAsia="仿宋" w:hAnsi="仿宋" w:hint="eastAsia"/>
          <w:sz w:val="32"/>
          <w:szCs w:val="32"/>
        </w:rPr>
        <w:t>6</w:t>
      </w:r>
      <w:r w:rsidRPr="00E20C27">
        <w:rPr>
          <w:rFonts w:ascii="仿宋" w:eastAsia="仿宋" w:hAnsi="仿宋" w:hint="eastAsia"/>
          <w:sz w:val="32"/>
          <w:szCs w:val="32"/>
        </w:rPr>
        <w:t>年11月</w:t>
      </w:r>
      <w:r w:rsidR="00154D3E" w:rsidRPr="00E20C27">
        <w:rPr>
          <w:rFonts w:ascii="仿宋" w:eastAsia="仿宋" w:hAnsi="仿宋" w:hint="eastAsia"/>
          <w:sz w:val="32"/>
          <w:szCs w:val="32"/>
        </w:rPr>
        <w:t>30</w:t>
      </w:r>
      <w:r w:rsidRPr="00E20C27">
        <w:rPr>
          <w:rFonts w:ascii="仿宋" w:eastAsia="仿宋" w:hAnsi="仿宋" w:hint="eastAsia"/>
          <w:sz w:val="32"/>
          <w:szCs w:val="32"/>
        </w:rPr>
        <w:t>日</w:t>
      </w:r>
    </w:p>
    <w:p w:rsidR="00D04AC3" w:rsidRPr="00E20C27" w:rsidRDefault="00D04AC3" w:rsidP="00E20C27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t>四、评审标准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参赛课件不限制作软件和制作工具，不限风格形式。课件内容50%以上为作者原创，并注明主要参考资料。每件参赛课件的制作者原则上不超过3人。凡参赛的课件应为非正式出版物。评审标准详见附件</w:t>
      </w:r>
      <w:r w:rsidR="00B97795" w:rsidRPr="00E20C27">
        <w:rPr>
          <w:rFonts w:ascii="仿宋" w:eastAsia="仿宋" w:hAnsi="仿宋" w:hint="eastAsia"/>
          <w:sz w:val="32"/>
          <w:szCs w:val="32"/>
        </w:rPr>
        <w:t>3</w:t>
      </w:r>
      <w:r w:rsidRPr="00E20C27">
        <w:rPr>
          <w:rFonts w:ascii="仿宋" w:eastAsia="仿宋" w:hAnsi="仿宋" w:hint="eastAsia"/>
          <w:sz w:val="32"/>
          <w:szCs w:val="32"/>
        </w:rPr>
        <w:t>。</w:t>
      </w:r>
    </w:p>
    <w:p w:rsidR="00D04AC3" w:rsidRPr="00E20C27" w:rsidRDefault="00D04AC3" w:rsidP="00E20C27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t>五、奖励办法</w:t>
      </w:r>
    </w:p>
    <w:p w:rsidR="00D04AC3" w:rsidRPr="00E20C27" w:rsidRDefault="00D04AC3" w:rsidP="00E20C27">
      <w:pPr>
        <w:spacing w:line="54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（一）作品奖</w:t>
      </w:r>
    </w:p>
    <w:p w:rsidR="00D04AC3" w:rsidRPr="00E20C27" w:rsidRDefault="00B97795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各组均评出一、二、三等奖若干名</w:t>
      </w:r>
      <w:r w:rsidR="00D04AC3" w:rsidRPr="00E20C27">
        <w:rPr>
          <w:rFonts w:ascii="仿宋" w:eastAsia="仿宋" w:hAnsi="仿宋" w:hint="eastAsia"/>
          <w:sz w:val="32"/>
          <w:szCs w:val="32"/>
        </w:rPr>
        <w:t>，</w:t>
      </w:r>
      <w:r w:rsidRPr="00E20C27">
        <w:rPr>
          <w:rFonts w:ascii="仿宋" w:eastAsia="仿宋" w:hAnsi="仿宋" w:hint="eastAsia"/>
          <w:sz w:val="32"/>
          <w:szCs w:val="32"/>
        </w:rPr>
        <w:t>将获得由</w:t>
      </w:r>
      <w:r w:rsidR="00D32EDE" w:rsidRPr="00BB3944">
        <w:rPr>
          <w:rFonts w:ascii="仿宋" w:eastAsia="仿宋" w:hAnsi="仿宋" w:hint="eastAsia"/>
          <w:sz w:val="32"/>
          <w:szCs w:val="32"/>
        </w:rPr>
        <w:t>中国教育发展战略学会教育信息化专业委员会</w:t>
      </w:r>
      <w:r w:rsidRPr="00E20C27">
        <w:rPr>
          <w:rFonts w:ascii="仿宋" w:eastAsia="仿宋" w:hAnsi="仿宋" w:hint="eastAsia"/>
          <w:sz w:val="32"/>
          <w:szCs w:val="32"/>
        </w:rPr>
        <w:t>颁发的证书。</w:t>
      </w:r>
      <w:r w:rsidR="00D04AC3" w:rsidRPr="00E20C27">
        <w:rPr>
          <w:rFonts w:ascii="仿宋" w:eastAsia="仿宋" w:hAnsi="仿宋" w:hint="eastAsia"/>
          <w:sz w:val="32"/>
          <w:szCs w:val="32"/>
        </w:rPr>
        <w:t>各奖项获奖数量将根据各组参赛作品数量按比例设定。</w:t>
      </w:r>
    </w:p>
    <w:p w:rsidR="00D04AC3" w:rsidRPr="00E20C27" w:rsidRDefault="00D04AC3" w:rsidP="00E20C27">
      <w:pPr>
        <w:spacing w:line="54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（二）组织奖</w:t>
      </w:r>
    </w:p>
    <w:p w:rsidR="00D04AC3" w:rsidRPr="00E20C27" w:rsidRDefault="006C54F4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各省教育厅</w:t>
      </w:r>
      <w:r w:rsidR="00D04AC3" w:rsidRPr="00E20C27">
        <w:rPr>
          <w:rFonts w:ascii="仿宋" w:eastAsia="仿宋" w:hAnsi="仿宋" w:hint="eastAsia"/>
          <w:sz w:val="32"/>
          <w:szCs w:val="32"/>
        </w:rPr>
        <w:t>或学校</w:t>
      </w:r>
      <w:r w:rsidR="00592E4A">
        <w:rPr>
          <w:rFonts w:ascii="仿宋" w:eastAsia="仿宋" w:hAnsi="仿宋" w:hint="eastAsia"/>
          <w:sz w:val="32"/>
          <w:szCs w:val="32"/>
        </w:rPr>
        <w:t>可</w:t>
      </w:r>
      <w:r w:rsidR="00D04AC3" w:rsidRPr="00E20C27">
        <w:rPr>
          <w:rFonts w:ascii="仿宋" w:eastAsia="仿宋" w:hAnsi="仿宋" w:hint="eastAsia"/>
          <w:sz w:val="32"/>
          <w:szCs w:val="32"/>
        </w:rPr>
        <w:t>作为大赛组织单位</w:t>
      </w:r>
      <w:r w:rsidR="00D04AC3" w:rsidRPr="00E20C27">
        <w:rPr>
          <w:rFonts w:ascii="仿宋" w:eastAsia="仿宋" w:hAnsi="仿宋"/>
          <w:sz w:val="32"/>
          <w:szCs w:val="32"/>
        </w:rPr>
        <w:t>统一报送</w:t>
      </w:r>
      <w:r w:rsidR="00592E4A" w:rsidRPr="00E20C27">
        <w:rPr>
          <w:rFonts w:ascii="仿宋" w:eastAsia="仿宋" w:hAnsi="仿宋"/>
          <w:sz w:val="32"/>
          <w:szCs w:val="32"/>
        </w:rPr>
        <w:t>参赛作品</w:t>
      </w:r>
      <w:r w:rsidR="00D04AC3" w:rsidRPr="00E20C27">
        <w:rPr>
          <w:rFonts w:ascii="仿宋" w:eastAsia="仿宋" w:hAnsi="仿宋" w:hint="eastAsia"/>
          <w:sz w:val="32"/>
          <w:szCs w:val="32"/>
        </w:rPr>
        <w:t>。</w:t>
      </w:r>
      <w:r w:rsidR="00D32EDE" w:rsidRPr="0012320F">
        <w:rPr>
          <w:rFonts w:ascii="仿宋" w:eastAsia="仿宋" w:hAnsi="仿宋" w:hint="eastAsia"/>
          <w:b/>
          <w:bCs/>
          <w:sz w:val="32"/>
          <w:szCs w:val="32"/>
        </w:rPr>
        <w:t>组织单位需统一报名、邮寄课件并汇款，方可具备组织奖资格。</w:t>
      </w:r>
      <w:r w:rsidR="00D04AC3" w:rsidRPr="00E20C27">
        <w:rPr>
          <w:rFonts w:ascii="仿宋" w:eastAsia="仿宋" w:hAnsi="仿宋"/>
          <w:sz w:val="32"/>
          <w:szCs w:val="32"/>
        </w:rPr>
        <w:t>报送参赛</w:t>
      </w:r>
      <w:r w:rsidR="00EF22C6" w:rsidRPr="00E20C27">
        <w:rPr>
          <w:rFonts w:ascii="仿宋" w:eastAsia="仿宋" w:hAnsi="仿宋"/>
          <w:sz w:val="32"/>
          <w:szCs w:val="32"/>
        </w:rPr>
        <w:t>作品</w:t>
      </w:r>
      <w:r w:rsidR="00D04AC3" w:rsidRPr="00E20C27">
        <w:rPr>
          <w:rFonts w:ascii="仿宋" w:eastAsia="仿宋" w:hAnsi="仿宋"/>
          <w:sz w:val="32"/>
          <w:szCs w:val="32"/>
        </w:rPr>
        <w:t>数量达到</w:t>
      </w:r>
      <w:r w:rsidR="00D04AC3" w:rsidRPr="00E20C27">
        <w:rPr>
          <w:rFonts w:ascii="仿宋" w:eastAsia="仿宋" w:hAnsi="仿宋" w:hint="eastAsia"/>
          <w:sz w:val="32"/>
          <w:szCs w:val="32"/>
        </w:rPr>
        <w:t>30</w:t>
      </w:r>
      <w:r w:rsidR="00D04AC3" w:rsidRPr="00E20C27">
        <w:rPr>
          <w:rFonts w:ascii="仿宋" w:eastAsia="仿宋" w:hAnsi="仿宋"/>
          <w:sz w:val="32"/>
          <w:szCs w:val="32"/>
        </w:rPr>
        <w:t>件以上的单位获组织奖，</w:t>
      </w:r>
      <w:r w:rsidR="00D04AC3" w:rsidRPr="00E20C27">
        <w:rPr>
          <w:rFonts w:ascii="仿宋" w:eastAsia="仿宋" w:hAnsi="仿宋" w:hint="eastAsia"/>
          <w:sz w:val="32"/>
          <w:szCs w:val="32"/>
        </w:rPr>
        <w:t>并可提名1人获</w:t>
      </w:r>
      <w:r w:rsidR="0021178B" w:rsidRPr="00E20C27">
        <w:rPr>
          <w:rFonts w:ascii="仿宋" w:eastAsia="仿宋" w:hAnsi="仿宋" w:hint="eastAsia"/>
          <w:sz w:val="32"/>
          <w:szCs w:val="32"/>
        </w:rPr>
        <w:t>大赛</w:t>
      </w:r>
      <w:r w:rsidR="00D04AC3" w:rsidRPr="00E20C27">
        <w:rPr>
          <w:rFonts w:ascii="仿宋" w:eastAsia="仿宋" w:hAnsi="仿宋" w:hint="eastAsia"/>
          <w:sz w:val="32"/>
          <w:szCs w:val="32"/>
        </w:rPr>
        <w:t>先进工作者称号。</w:t>
      </w:r>
      <w:r w:rsidRPr="00E20C27">
        <w:rPr>
          <w:rFonts w:ascii="仿宋" w:eastAsia="仿宋" w:hAnsi="仿宋" w:hint="eastAsia"/>
          <w:sz w:val="32"/>
          <w:szCs w:val="32"/>
        </w:rPr>
        <w:t>组织奖</w:t>
      </w:r>
      <w:r w:rsidR="00D04AC3" w:rsidRPr="00E20C27">
        <w:rPr>
          <w:rFonts w:ascii="仿宋" w:eastAsia="仿宋" w:hAnsi="仿宋"/>
          <w:sz w:val="32"/>
          <w:szCs w:val="32"/>
        </w:rPr>
        <w:t>单位将</w:t>
      </w:r>
      <w:r w:rsidR="00D04AC3" w:rsidRPr="00E20C27">
        <w:rPr>
          <w:rFonts w:ascii="仿宋" w:eastAsia="仿宋" w:hAnsi="仿宋" w:hint="eastAsia"/>
          <w:sz w:val="32"/>
          <w:szCs w:val="32"/>
        </w:rPr>
        <w:t>获得</w:t>
      </w:r>
      <w:r w:rsidR="00D32EDE" w:rsidRPr="00BB3944">
        <w:rPr>
          <w:rFonts w:ascii="仿宋" w:eastAsia="仿宋" w:hAnsi="仿宋" w:hint="eastAsia"/>
          <w:sz w:val="32"/>
          <w:szCs w:val="32"/>
        </w:rPr>
        <w:t>中国教育发展战略学会教育信息化专业委员会</w:t>
      </w:r>
      <w:r w:rsidR="00D04AC3" w:rsidRPr="00E20C27">
        <w:rPr>
          <w:rFonts w:ascii="仿宋" w:eastAsia="仿宋" w:hAnsi="仿宋"/>
          <w:sz w:val="32"/>
          <w:szCs w:val="32"/>
        </w:rPr>
        <w:t>颁发的</w:t>
      </w:r>
      <w:r w:rsidR="00D04AC3" w:rsidRPr="00E20C27">
        <w:rPr>
          <w:rFonts w:ascii="仿宋" w:eastAsia="仿宋" w:hAnsi="仿宋" w:hint="eastAsia"/>
          <w:sz w:val="32"/>
          <w:szCs w:val="32"/>
        </w:rPr>
        <w:t>证书</w:t>
      </w:r>
      <w:r w:rsidR="00AF4678" w:rsidRPr="00E20C27">
        <w:rPr>
          <w:rFonts w:ascii="仿宋" w:eastAsia="仿宋" w:hAnsi="仿宋" w:hint="eastAsia"/>
          <w:sz w:val="32"/>
          <w:szCs w:val="32"/>
        </w:rPr>
        <w:t>及</w:t>
      </w:r>
      <w:r w:rsidR="00D04AC3" w:rsidRPr="00E20C27">
        <w:rPr>
          <w:rFonts w:ascii="仿宋" w:eastAsia="仿宋" w:hAnsi="仿宋"/>
          <w:sz w:val="32"/>
          <w:szCs w:val="32"/>
        </w:rPr>
        <w:t>奖金。</w:t>
      </w:r>
    </w:p>
    <w:p w:rsidR="00D04AC3" w:rsidRPr="00E20C27" w:rsidRDefault="00D04AC3" w:rsidP="00E20C27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t>六、参赛办法</w:t>
      </w:r>
    </w:p>
    <w:p w:rsidR="00D04AC3" w:rsidRPr="00E20C27" w:rsidRDefault="00D04AC3" w:rsidP="00E20C27">
      <w:pPr>
        <w:spacing w:line="54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（一）大赛报名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1．</w:t>
      </w:r>
      <w:r w:rsidR="00BE0C4A" w:rsidRPr="00E20C27">
        <w:rPr>
          <w:rFonts w:ascii="仿宋" w:eastAsia="仿宋" w:hAnsi="仿宋" w:hint="eastAsia"/>
          <w:sz w:val="32"/>
          <w:szCs w:val="32"/>
        </w:rPr>
        <w:t>作品</w:t>
      </w:r>
      <w:r w:rsidR="006C54F4" w:rsidRPr="00E20C27">
        <w:rPr>
          <w:rFonts w:ascii="仿宋" w:eastAsia="仿宋" w:hAnsi="仿宋" w:hint="eastAsia"/>
          <w:sz w:val="32"/>
          <w:szCs w:val="32"/>
        </w:rPr>
        <w:t>须</w:t>
      </w:r>
      <w:r w:rsidRPr="00E20C27">
        <w:rPr>
          <w:rFonts w:ascii="仿宋" w:eastAsia="仿宋" w:hAnsi="仿宋" w:hint="eastAsia"/>
          <w:sz w:val="32"/>
          <w:szCs w:val="32"/>
        </w:rPr>
        <w:t>填写《参赛回执表》</w:t>
      </w:r>
      <w:r w:rsidR="00BE0C4A" w:rsidRPr="00E20C27">
        <w:rPr>
          <w:rFonts w:ascii="仿宋" w:eastAsia="仿宋" w:hAnsi="仿宋" w:hint="eastAsia"/>
          <w:sz w:val="32"/>
          <w:szCs w:val="32"/>
        </w:rPr>
        <w:t>，单位组织参赛的还应填写《组织单位回执表》</w:t>
      </w:r>
      <w:r w:rsidRPr="00E20C27">
        <w:rPr>
          <w:rFonts w:ascii="仿宋" w:eastAsia="仿宋" w:hAnsi="仿宋" w:hint="eastAsia"/>
          <w:sz w:val="32"/>
          <w:szCs w:val="32"/>
        </w:rPr>
        <w:t>。作者须在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0"/>
          <w:attr w:name="Month" w:val="9"/>
          <w:attr w:name="Year" w:val="2011"/>
        </w:smartTagPr>
        <w:r w:rsidRPr="00E20C27">
          <w:rPr>
            <w:rFonts w:ascii="仿宋" w:eastAsia="仿宋" w:hAnsi="仿宋"/>
            <w:sz w:val="32"/>
            <w:szCs w:val="32"/>
          </w:rPr>
          <w:t>9</w:t>
        </w:r>
        <w:r w:rsidRPr="00E20C27">
          <w:rPr>
            <w:rFonts w:ascii="仿宋" w:eastAsia="仿宋" w:hAnsi="仿宋" w:hint="eastAsia"/>
            <w:sz w:val="32"/>
            <w:szCs w:val="32"/>
          </w:rPr>
          <w:t>月20日</w:t>
        </w:r>
      </w:smartTag>
      <w:r w:rsidRPr="00E20C27">
        <w:rPr>
          <w:rFonts w:ascii="仿宋" w:eastAsia="仿宋" w:hAnsi="仿宋" w:hint="eastAsia"/>
          <w:sz w:val="32"/>
          <w:szCs w:val="32"/>
        </w:rPr>
        <w:t>前将回执表与</w:t>
      </w:r>
      <w:r w:rsidR="00EF22C6" w:rsidRPr="00E20C27">
        <w:rPr>
          <w:rFonts w:ascii="仿宋" w:eastAsia="仿宋" w:hAnsi="仿宋" w:hint="eastAsia"/>
          <w:sz w:val="32"/>
          <w:szCs w:val="32"/>
        </w:rPr>
        <w:t>作品</w:t>
      </w:r>
      <w:r w:rsidRPr="00E20C27">
        <w:rPr>
          <w:rFonts w:ascii="仿宋" w:eastAsia="仿宋" w:hAnsi="仿宋" w:hint="eastAsia"/>
          <w:sz w:val="32"/>
          <w:szCs w:val="32"/>
        </w:rPr>
        <w:t>一并</w:t>
      </w:r>
      <w:r w:rsidR="00E53D9A" w:rsidRPr="00E20C27">
        <w:rPr>
          <w:rFonts w:ascii="仿宋" w:eastAsia="仿宋" w:hAnsi="仿宋" w:hint="eastAsia"/>
          <w:sz w:val="32"/>
          <w:szCs w:val="32"/>
        </w:rPr>
        <w:t>拷贝在U盘中或刻录在光盘中，提交至</w:t>
      </w:r>
      <w:r w:rsidRPr="00E20C27">
        <w:rPr>
          <w:rFonts w:ascii="仿宋" w:eastAsia="仿宋" w:hAnsi="仿宋" w:hint="eastAsia"/>
          <w:sz w:val="32"/>
          <w:szCs w:val="32"/>
        </w:rPr>
        <w:t>大赛组委会；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lastRenderedPageBreak/>
        <w:t>2</w:t>
      </w:r>
      <w:r w:rsidR="00556D87" w:rsidRPr="00E20C27">
        <w:rPr>
          <w:rFonts w:ascii="仿宋" w:eastAsia="仿宋" w:hAnsi="仿宋" w:hint="eastAsia"/>
          <w:sz w:val="32"/>
          <w:szCs w:val="32"/>
        </w:rPr>
        <w:t>．《参赛回执表》、《组织单位回执表</w:t>
      </w:r>
      <w:r w:rsidRPr="00E20C27">
        <w:rPr>
          <w:rFonts w:ascii="仿宋" w:eastAsia="仿宋" w:hAnsi="仿宋" w:hint="eastAsia"/>
          <w:sz w:val="32"/>
          <w:szCs w:val="32"/>
        </w:rPr>
        <w:t>》可通过</w:t>
      </w:r>
      <w:r w:rsidR="00D32EDE" w:rsidRPr="00AB38EB">
        <w:rPr>
          <w:rFonts w:ascii="仿宋" w:eastAsia="仿宋" w:hAnsi="仿宋" w:hint="eastAsia"/>
          <w:sz w:val="32"/>
          <w:szCs w:val="32"/>
        </w:rPr>
        <w:t>中国教育信息化网（</w:t>
      </w:r>
      <w:r w:rsidR="00D32EDE" w:rsidRPr="00AB38EB">
        <w:rPr>
          <w:rFonts w:ascii="仿宋" w:eastAsia="仿宋" w:hAnsi="仿宋"/>
          <w:sz w:val="32"/>
          <w:szCs w:val="32"/>
        </w:rPr>
        <w:t>www.ict.edu.cn</w:t>
      </w:r>
      <w:r w:rsidR="00D32EDE" w:rsidRPr="00AB38EB">
        <w:rPr>
          <w:rFonts w:ascii="仿宋" w:eastAsia="仿宋" w:hAnsi="仿宋" w:hint="eastAsia"/>
          <w:sz w:val="32"/>
          <w:szCs w:val="32"/>
        </w:rPr>
        <w:t>）</w:t>
      </w:r>
      <w:r w:rsidRPr="00E20C27">
        <w:rPr>
          <w:rFonts w:ascii="仿宋" w:eastAsia="仿宋" w:hAnsi="仿宋" w:hint="eastAsia"/>
          <w:sz w:val="32"/>
          <w:szCs w:val="32"/>
        </w:rPr>
        <w:t>下载；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3</w:t>
      </w:r>
      <w:r w:rsidR="00AF4678" w:rsidRPr="00E20C27">
        <w:rPr>
          <w:rFonts w:ascii="仿宋" w:eastAsia="仿宋" w:hAnsi="仿宋" w:hint="eastAsia"/>
          <w:sz w:val="32"/>
          <w:szCs w:val="32"/>
        </w:rPr>
        <w:t>．</w:t>
      </w:r>
      <w:r w:rsidRPr="00E20C27">
        <w:rPr>
          <w:rFonts w:ascii="仿宋" w:eastAsia="仿宋" w:hAnsi="仿宋" w:hint="eastAsia"/>
          <w:sz w:val="32"/>
          <w:szCs w:val="32"/>
        </w:rPr>
        <w:t>评审费2</w:t>
      </w:r>
      <w:r w:rsidRPr="00E20C27">
        <w:rPr>
          <w:rFonts w:ascii="仿宋" w:eastAsia="仿宋" w:hAnsi="仿宋"/>
          <w:sz w:val="32"/>
          <w:szCs w:val="32"/>
        </w:rPr>
        <w:t>00</w:t>
      </w:r>
      <w:r w:rsidRPr="00E20C27">
        <w:rPr>
          <w:rFonts w:ascii="仿宋" w:eastAsia="仿宋" w:hAnsi="仿宋" w:hint="eastAsia"/>
          <w:sz w:val="32"/>
          <w:szCs w:val="32"/>
        </w:rPr>
        <w:t>元</w:t>
      </w:r>
      <w:r w:rsidRPr="00E20C27">
        <w:rPr>
          <w:rFonts w:ascii="仿宋" w:eastAsia="仿宋" w:hAnsi="仿宋"/>
          <w:sz w:val="32"/>
          <w:szCs w:val="32"/>
        </w:rPr>
        <w:t>/</w:t>
      </w:r>
      <w:r w:rsidRPr="00E20C27">
        <w:rPr>
          <w:rFonts w:ascii="仿宋" w:eastAsia="仿宋" w:hAnsi="仿宋" w:hint="eastAsia"/>
          <w:sz w:val="32"/>
          <w:szCs w:val="32"/>
        </w:rPr>
        <w:t>件，请于</w:t>
      </w:r>
      <w:r w:rsidRPr="00E20C27">
        <w:rPr>
          <w:rFonts w:ascii="仿宋" w:eastAsia="仿宋" w:hAnsi="仿宋"/>
          <w:sz w:val="32"/>
          <w:szCs w:val="32"/>
        </w:rPr>
        <w:t>9</w:t>
      </w:r>
      <w:r w:rsidRPr="00E20C27">
        <w:rPr>
          <w:rFonts w:ascii="仿宋" w:eastAsia="仿宋" w:hAnsi="仿宋" w:hint="eastAsia"/>
          <w:sz w:val="32"/>
          <w:szCs w:val="32"/>
        </w:rPr>
        <w:t>月</w:t>
      </w:r>
      <w:r w:rsidR="00FC151E" w:rsidRPr="00E20C27">
        <w:rPr>
          <w:rFonts w:ascii="仿宋" w:eastAsia="仿宋" w:hAnsi="仿宋" w:hint="eastAsia"/>
          <w:sz w:val="32"/>
          <w:szCs w:val="32"/>
        </w:rPr>
        <w:t>3</w:t>
      </w:r>
      <w:r w:rsidRPr="00E20C27">
        <w:rPr>
          <w:rFonts w:ascii="仿宋" w:eastAsia="仿宋" w:hAnsi="仿宋" w:hint="eastAsia"/>
          <w:sz w:val="32"/>
          <w:szCs w:val="32"/>
        </w:rPr>
        <w:t>0</w:t>
      </w:r>
      <w:r w:rsidR="00E53D9A" w:rsidRPr="00E20C27">
        <w:rPr>
          <w:rFonts w:ascii="仿宋" w:eastAsia="仿宋" w:hAnsi="仿宋" w:hint="eastAsia"/>
          <w:sz w:val="32"/>
          <w:szCs w:val="32"/>
        </w:rPr>
        <w:t>日前汇</w:t>
      </w:r>
      <w:r w:rsidR="00556D87" w:rsidRPr="00E20C27">
        <w:rPr>
          <w:rFonts w:ascii="仿宋" w:eastAsia="仿宋" w:hAnsi="仿宋" w:hint="eastAsia"/>
          <w:sz w:val="32"/>
          <w:szCs w:val="32"/>
        </w:rPr>
        <w:t>至</w:t>
      </w:r>
      <w:r w:rsidRPr="00E20C27">
        <w:rPr>
          <w:rFonts w:ascii="仿宋" w:eastAsia="仿宋" w:hAnsi="仿宋" w:hint="eastAsia"/>
          <w:sz w:val="32"/>
          <w:szCs w:val="32"/>
        </w:rPr>
        <w:t>大赛组委会。</w:t>
      </w:r>
      <w:r w:rsidR="00E53D9A" w:rsidRPr="00E20C27">
        <w:rPr>
          <w:rFonts w:ascii="仿宋" w:eastAsia="仿宋" w:hAnsi="仿宋" w:hint="eastAsia"/>
          <w:sz w:val="32"/>
          <w:szCs w:val="32"/>
        </w:rPr>
        <w:t>办理汇款时，附言部分务必填写作者姓名。</w:t>
      </w:r>
    </w:p>
    <w:p w:rsidR="00D04AC3" w:rsidRPr="00E20C27" w:rsidRDefault="00D04AC3" w:rsidP="00E20C27">
      <w:pPr>
        <w:spacing w:line="54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（二）初审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评审组对报名参赛课件进行资格审定、技术测试、作品思想内容的审核。</w:t>
      </w:r>
    </w:p>
    <w:p w:rsidR="00D04AC3" w:rsidRPr="00E20C27" w:rsidRDefault="00D04AC3" w:rsidP="00E20C27">
      <w:pPr>
        <w:spacing w:line="54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（三）终审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评审组对通过初审的课件进行终审，选出各组获奖的课件。获奖名单将于</w:t>
      </w:r>
      <w:r w:rsidRPr="00E20C27">
        <w:rPr>
          <w:rFonts w:ascii="仿宋" w:eastAsia="仿宋" w:hAnsi="仿宋"/>
          <w:sz w:val="32"/>
          <w:szCs w:val="32"/>
        </w:rPr>
        <w:t>1</w:t>
      </w:r>
      <w:r w:rsidRPr="00E20C27">
        <w:rPr>
          <w:rFonts w:ascii="仿宋" w:eastAsia="仿宋" w:hAnsi="仿宋" w:hint="eastAsia"/>
          <w:sz w:val="32"/>
          <w:szCs w:val="32"/>
        </w:rPr>
        <w:t>1月</w:t>
      </w:r>
      <w:r w:rsidR="00E53D9A" w:rsidRPr="00E20C27">
        <w:rPr>
          <w:rFonts w:ascii="仿宋" w:eastAsia="仿宋" w:hAnsi="仿宋" w:hint="eastAsia"/>
          <w:sz w:val="32"/>
          <w:szCs w:val="32"/>
        </w:rPr>
        <w:t>30</w:t>
      </w:r>
      <w:r w:rsidRPr="00E20C27">
        <w:rPr>
          <w:rFonts w:ascii="仿宋" w:eastAsia="仿宋" w:hAnsi="仿宋" w:hint="eastAsia"/>
          <w:sz w:val="32"/>
          <w:szCs w:val="32"/>
        </w:rPr>
        <w:t>日</w:t>
      </w:r>
      <w:r w:rsidR="003A4252" w:rsidRPr="00E20C27">
        <w:rPr>
          <w:rFonts w:ascii="仿宋" w:eastAsia="仿宋" w:hAnsi="仿宋" w:hint="eastAsia"/>
          <w:sz w:val="32"/>
          <w:szCs w:val="32"/>
        </w:rPr>
        <w:t>通过大赛</w:t>
      </w:r>
      <w:r w:rsidR="0096248E" w:rsidRPr="00E20C27">
        <w:rPr>
          <w:rFonts w:ascii="仿宋" w:eastAsia="仿宋" w:hAnsi="仿宋" w:hint="eastAsia"/>
          <w:sz w:val="32"/>
          <w:szCs w:val="32"/>
        </w:rPr>
        <w:t>官方</w:t>
      </w:r>
      <w:r w:rsidR="00E53D9A" w:rsidRPr="00E20C27">
        <w:rPr>
          <w:rFonts w:ascii="仿宋" w:eastAsia="仿宋" w:hAnsi="仿宋" w:hint="eastAsia"/>
          <w:sz w:val="32"/>
          <w:szCs w:val="32"/>
        </w:rPr>
        <w:t>微信和</w:t>
      </w:r>
      <w:r w:rsidR="00D32EDE" w:rsidRPr="00AB38EB">
        <w:rPr>
          <w:rFonts w:ascii="仿宋" w:eastAsia="仿宋" w:hAnsi="仿宋" w:hint="eastAsia"/>
          <w:sz w:val="32"/>
          <w:szCs w:val="32"/>
        </w:rPr>
        <w:t>中国教育信息化网</w:t>
      </w:r>
      <w:r w:rsidRPr="00E20C27">
        <w:rPr>
          <w:rFonts w:ascii="仿宋" w:eastAsia="仿宋" w:hAnsi="仿宋" w:hint="eastAsia"/>
          <w:sz w:val="32"/>
          <w:szCs w:val="32"/>
        </w:rPr>
        <w:t>公布。</w:t>
      </w:r>
      <w:r w:rsidRPr="00E20C27">
        <w:rPr>
          <w:rFonts w:ascii="仿宋" w:eastAsia="仿宋" w:hAnsi="仿宋"/>
          <w:sz w:val="32"/>
          <w:szCs w:val="32"/>
        </w:rPr>
        <w:t xml:space="preserve"> </w:t>
      </w:r>
    </w:p>
    <w:p w:rsidR="00D04AC3" w:rsidRPr="00E20C27" w:rsidRDefault="00D04AC3" w:rsidP="00E20C27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t>七、微课组参赛办法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1．各学科教师均可参赛，内容不限；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2．视频清晰稳定、构图合理、声音清楚、音画同步，能真实反映教学情境，充分展示教师良好教学风貌；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3．视频片头应显示标题、作者和单位，主要教学环节有字幕提示；</w:t>
      </w:r>
    </w:p>
    <w:p w:rsidR="00D04AC3" w:rsidRPr="00E20C27" w:rsidRDefault="00D04AC3" w:rsidP="00E20C27">
      <w:pPr>
        <w:tabs>
          <w:tab w:val="left" w:pos="709"/>
        </w:tabs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4．视频格式为flv或swf，</w:t>
      </w:r>
      <w:r w:rsidRPr="00E20C27">
        <w:rPr>
          <w:rFonts w:ascii="仿宋" w:eastAsia="仿宋" w:hAnsi="仿宋" w:hint="eastAsia"/>
          <w:color w:val="000000"/>
          <w:sz w:val="32"/>
          <w:szCs w:val="32"/>
        </w:rPr>
        <w:t>录制时长为8～10分钟</w:t>
      </w:r>
      <w:r w:rsidRPr="00E20C27">
        <w:rPr>
          <w:rFonts w:ascii="仿宋" w:eastAsia="仿宋" w:hAnsi="仿宋" w:hint="eastAsia"/>
          <w:sz w:val="32"/>
          <w:szCs w:val="32"/>
        </w:rPr>
        <w:t>，容量不超过</w:t>
      </w:r>
      <w:r w:rsidR="00E53D9A" w:rsidRPr="00E20C27">
        <w:rPr>
          <w:rFonts w:ascii="仿宋" w:eastAsia="仿宋" w:hAnsi="仿宋" w:hint="eastAsia"/>
          <w:sz w:val="32"/>
          <w:szCs w:val="32"/>
        </w:rPr>
        <w:t>4</w:t>
      </w:r>
      <w:r w:rsidRPr="00E20C27">
        <w:rPr>
          <w:rFonts w:ascii="仿宋" w:eastAsia="仿宋" w:hAnsi="仿宋" w:hint="eastAsia"/>
          <w:sz w:val="32"/>
          <w:szCs w:val="32"/>
        </w:rPr>
        <w:t>0Mb；</w:t>
      </w:r>
    </w:p>
    <w:p w:rsidR="00D04AC3" w:rsidRPr="00E20C27" w:rsidRDefault="00AF4678" w:rsidP="00E20C27">
      <w:pPr>
        <w:tabs>
          <w:tab w:val="left" w:pos="709"/>
        </w:tabs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5．</w:t>
      </w:r>
      <w:r w:rsidR="00D04AC3" w:rsidRPr="00E20C27">
        <w:rPr>
          <w:rFonts w:ascii="仿宋" w:eastAsia="仿宋" w:hAnsi="仿宋" w:hint="eastAsia"/>
          <w:sz w:val="32"/>
          <w:szCs w:val="32"/>
        </w:rPr>
        <w:t>作者</w:t>
      </w:r>
      <w:r w:rsidR="00D04AC3" w:rsidRPr="00E20C27">
        <w:rPr>
          <w:rFonts w:ascii="仿宋" w:eastAsia="仿宋" w:hAnsi="仿宋"/>
          <w:sz w:val="32"/>
          <w:szCs w:val="32"/>
        </w:rPr>
        <w:t>享有作品的著作权，授权</w:t>
      </w:r>
      <w:r w:rsidR="0096248E" w:rsidRPr="00E20C27">
        <w:rPr>
          <w:rFonts w:ascii="仿宋" w:eastAsia="仿宋" w:hAnsi="仿宋" w:hint="eastAsia"/>
          <w:sz w:val="32"/>
          <w:szCs w:val="32"/>
        </w:rPr>
        <w:t>大赛官方微信</w:t>
      </w:r>
      <w:r w:rsidR="00D04AC3" w:rsidRPr="00E20C27">
        <w:rPr>
          <w:rFonts w:ascii="仿宋" w:eastAsia="仿宋" w:hAnsi="仿宋"/>
          <w:sz w:val="32"/>
          <w:szCs w:val="32"/>
        </w:rPr>
        <w:t>网络传播权</w:t>
      </w:r>
      <w:r w:rsidR="00D04AC3" w:rsidRPr="00E20C27">
        <w:rPr>
          <w:rFonts w:ascii="仿宋" w:eastAsia="仿宋" w:hAnsi="仿宋" w:hint="eastAsia"/>
          <w:sz w:val="32"/>
          <w:szCs w:val="32"/>
        </w:rPr>
        <w:t>；</w:t>
      </w:r>
    </w:p>
    <w:p w:rsidR="00EF601C" w:rsidRPr="00E20C27" w:rsidRDefault="00D32EDE" w:rsidP="00E20C27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八</w:t>
      </w:r>
      <w:r w:rsidR="00D04AC3" w:rsidRPr="00E20C27">
        <w:rPr>
          <w:rFonts w:ascii="仿宋" w:eastAsia="仿宋" w:hAnsi="仿宋" w:hint="eastAsia"/>
          <w:b/>
          <w:sz w:val="32"/>
          <w:szCs w:val="32"/>
        </w:rPr>
        <w:t>、</w:t>
      </w:r>
      <w:r w:rsidR="00EF601C" w:rsidRPr="00E20C27">
        <w:rPr>
          <w:rFonts w:ascii="仿宋" w:eastAsia="仿宋" w:hAnsi="仿宋" w:hint="eastAsia"/>
          <w:b/>
          <w:sz w:val="32"/>
          <w:szCs w:val="32"/>
        </w:rPr>
        <w:t>作品邮寄</w:t>
      </w:r>
    </w:p>
    <w:p w:rsidR="00EF601C" w:rsidRPr="00E20C27" w:rsidRDefault="00EF601C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单</w:t>
      </w:r>
      <w:r w:rsidRPr="00E20C27">
        <w:rPr>
          <w:rFonts w:ascii="仿宋" w:eastAsia="仿宋" w:hAnsi="仿宋"/>
          <w:sz w:val="32"/>
          <w:szCs w:val="32"/>
        </w:rPr>
        <w:t xml:space="preserve">  </w:t>
      </w:r>
      <w:r w:rsidR="0056383A" w:rsidRPr="00E20C27">
        <w:rPr>
          <w:rFonts w:ascii="仿宋" w:eastAsia="仿宋" w:hAnsi="仿宋" w:hint="eastAsia"/>
          <w:sz w:val="32"/>
          <w:szCs w:val="32"/>
        </w:rPr>
        <w:t xml:space="preserve">  </w:t>
      </w:r>
      <w:r w:rsidRPr="00E20C27">
        <w:rPr>
          <w:rFonts w:ascii="仿宋" w:eastAsia="仿宋" w:hAnsi="仿宋" w:hint="eastAsia"/>
          <w:sz w:val="32"/>
          <w:szCs w:val="32"/>
        </w:rPr>
        <w:t>位：</w:t>
      </w:r>
      <w:r w:rsidR="00D32EDE" w:rsidRPr="00B157CA">
        <w:rPr>
          <w:rFonts w:ascii="仿宋" w:eastAsia="仿宋" w:hAnsi="仿宋" w:hint="eastAsia"/>
          <w:sz w:val="32"/>
          <w:szCs w:val="32"/>
        </w:rPr>
        <w:t>全国多媒体课件大赛组委会</w:t>
      </w:r>
    </w:p>
    <w:p w:rsidR="00EF601C" w:rsidRPr="00E20C27" w:rsidRDefault="00EF601C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地</w:t>
      </w:r>
      <w:r w:rsidRPr="00E20C27">
        <w:rPr>
          <w:rFonts w:ascii="仿宋" w:eastAsia="仿宋" w:hAnsi="仿宋"/>
          <w:sz w:val="32"/>
          <w:szCs w:val="32"/>
        </w:rPr>
        <w:t xml:space="preserve">  </w:t>
      </w:r>
      <w:r w:rsidR="0056383A" w:rsidRPr="00E20C27">
        <w:rPr>
          <w:rFonts w:ascii="仿宋" w:eastAsia="仿宋" w:hAnsi="仿宋" w:hint="eastAsia"/>
          <w:sz w:val="32"/>
          <w:szCs w:val="32"/>
        </w:rPr>
        <w:t xml:space="preserve">  </w:t>
      </w:r>
      <w:r w:rsidRPr="00E20C27">
        <w:rPr>
          <w:rFonts w:ascii="仿宋" w:eastAsia="仿宋" w:hAnsi="仿宋" w:hint="eastAsia"/>
          <w:sz w:val="32"/>
          <w:szCs w:val="32"/>
        </w:rPr>
        <w:t>址：北京西单大木仓胡同37号教育部业务楼416室</w:t>
      </w:r>
    </w:p>
    <w:p w:rsidR="00EF601C" w:rsidRPr="00E20C27" w:rsidRDefault="00EF601C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lastRenderedPageBreak/>
        <w:t>邮政编码：100816</w:t>
      </w:r>
    </w:p>
    <w:p w:rsidR="00D32EDE" w:rsidRPr="00E20C27" w:rsidRDefault="00D32EDE" w:rsidP="00D32EDE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收 件 人：</w:t>
      </w:r>
      <w:r>
        <w:rPr>
          <w:rFonts w:ascii="仿宋" w:eastAsia="仿宋" w:hAnsi="仿宋" w:hint="eastAsia"/>
          <w:sz w:val="32"/>
          <w:szCs w:val="32"/>
        </w:rPr>
        <w:t>王正言</w:t>
      </w:r>
    </w:p>
    <w:p w:rsidR="00D32EDE" w:rsidRDefault="00D32EDE" w:rsidP="00D32EDE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 系 人：刘敏、梁晓明、戴爽</w:t>
      </w:r>
    </w:p>
    <w:p w:rsidR="00D32EDE" w:rsidRPr="00E20C27" w:rsidRDefault="00D32EDE" w:rsidP="00D32EDE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联系电话：</w:t>
      </w:r>
      <w:r>
        <w:rPr>
          <w:rFonts w:ascii="仿宋" w:eastAsia="仿宋" w:hAnsi="仿宋" w:hint="eastAsia"/>
          <w:sz w:val="32"/>
          <w:szCs w:val="32"/>
        </w:rPr>
        <w:t>010-66083028、66068611、66092202</w:t>
      </w:r>
    </w:p>
    <w:p w:rsidR="00D04AC3" w:rsidRPr="00D32EDE" w:rsidRDefault="00D32EDE" w:rsidP="00D32EDE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电子邮件：</w:t>
      </w:r>
      <w:r>
        <w:rPr>
          <w:rFonts w:ascii="仿宋" w:eastAsia="仿宋" w:hAnsi="仿宋" w:hint="eastAsia"/>
          <w:sz w:val="32"/>
          <w:szCs w:val="32"/>
        </w:rPr>
        <w:t>wzhy@moe.edu.cn</w:t>
      </w:r>
    </w:p>
    <w:p w:rsidR="006C54F4" w:rsidRPr="00E20C27" w:rsidRDefault="006C54F4" w:rsidP="00E20C27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t>十</w:t>
      </w:r>
      <w:r w:rsidR="00D04AC3" w:rsidRPr="00E20C27">
        <w:rPr>
          <w:rFonts w:ascii="仿宋" w:eastAsia="仿宋" w:hAnsi="仿宋" w:hint="eastAsia"/>
          <w:b/>
          <w:sz w:val="32"/>
          <w:szCs w:val="32"/>
        </w:rPr>
        <w:t>、汇款办法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银行汇款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开</w:t>
      </w:r>
      <w:r w:rsidRPr="00E20C27">
        <w:rPr>
          <w:rFonts w:ascii="仿宋" w:eastAsia="仿宋" w:hAnsi="仿宋"/>
          <w:sz w:val="32"/>
          <w:szCs w:val="32"/>
        </w:rPr>
        <w:t xml:space="preserve"> </w:t>
      </w:r>
      <w:r w:rsidRPr="00E20C27">
        <w:rPr>
          <w:rFonts w:ascii="仿宋" w:eastAsia="仿宋" w:hAnsi="仿宋" w:hint="eastAsia"/>
          <w:sz w:val="32"/>
          <w:szCs w:val="32"/>
        </w:rPr>
        <w:t>户</w:t>
      </w:r>
      <w:r w:rsidRPr="00E20C27">
        <w:rPr>
          <w:rFonts w:ascii="仿宋" w:eastAsia="仿宋" w:hAnsi="仿宋"/>
          <w:sz w:val="32"/>
          <w:szCs w:val="32"/>
        </w:rPr>
        <w:t xml:space="preserve"> </w:t>
      </w:r>
      <w:r w:rsidRPr="00E20C27">
        <w:rPr>
          <w:rFonts w:ascii="仿宋" w:eastAsia="仿宋" w:hAnsi="仿宋" w:hint="eastAsia"/>
          <w:sz w:val="32"/>
          <w:szCs w:val="32"/>
        </w:rPr>
        <w:t>行：中国光大银行北京礼士路支行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账</w:t>
      </w:r>
      <w:r w:rsidRPr="00E20C27">
        <w:rPr>
          <w:rFonts w:ascii="仿宋" w:eastAsia="仿宋" w:hAnsi="仿宋"/>
          <w:sz w:val="32"/>
          <w:szCs w:val="32"/>
        </w:rPr>
        <w:t xml:space="preserve">    </w:t>
      </w:r>
      <w:r w:rsidRPr="00E20C27">
        <w:rPr>
          <w:rFonts w:ascii="仿宋" w:eastAsia="仿宋" w:hAnsi="仿宋" w:hint="eastAsia"/>
          <w:sz w:val="32"/>
          <w:szCs w:val="32"/>
        </w:rPr>
        <w:t>号：</w:t>
      </w:r>
      <w:r w:rsidR="0066526C" w:rsidRPr="00E20C27">
        <w:rPr>
          <w:rFonts w:ascii="仿宋" w:eastAsia="仿宋" w:hAnsi="仿宋"/>
          <w:sz w:val="32"/>
          <w:szCs w:val="32"/>
        </w:rPr>
        <w:t>0875011201003010364</w:t>
      </w:r>
      <w:r w:rsidRPr="00E20C27">
        <w:rPr>
          <w:rFonts w:ascii="仿宋" w:eastAsia="仿宋" w:hAnsi="仿宋"/>
          <w:sz w:val="32"/>
          <w:szCs w:val="32"/>
        </w:rPr>
        <w:t>86</w:t>
      </w:r>
    </w:p>
    <w:p w:rsidR="00DE1005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账</w:t>
      </w:r>
      <w:r w:rsidRPr="00E20C27">
        <w:rPr>
          <w:rFonts w:ascii="仿宋" w:eastAsia="仿宋" w:hAnsi="仿宋"/>
          <w:sz w:val="32"/>
          <w:szCs w:val="32"/>
        </w:rPr>
        <w:t xml:space="preserve">    </w:t>
      </w:r>
      <w:r w:rsidRPr="00E20C27">
        <w:rPr>
          <w:rFonts w:ascii="仿宋" w:eastAsia="仿宋" w:hAnsi="仿宋" w:hint="eastAsia"/>
          <w:sz w:val="32"/>
          <w:szCs w:val="32"/>
        </w:rPr>
        <w:t>户：北京博汇英才教育咨询有限责任公司</w:t>
      </w:r>
    </w:p>
    <w:p w:rsidR="0012320F" w:rsidRPr="0012320F" w:rsidRDefault="0012320F" w:rsidP="0012320F">
      <w:pPr>
        <w:spacing w:line="540" w:lineRule="exact"/>
        <w:ind w:firstLineChars="200" w:firstLine="643"/>
        <w:rPr>
          <w:rFonts w:ascii="仿宋" w:eastAsia="仿宋" w:hAnsi="仿宋"/>
          <w:b/>
          <w:bCs/>
          <w:color w:val="FF0000"/>
          <w:sz w:val="32"/>
          <w:szCs w:val="32"/>
        </w:rPr>
      </w:pPr>
      <w:r w:rsidRPr="00D22C75">
        <w:rPr>
          <w:rFonts w:ascii="Calibri" w:eastAsia="仿宋" w:hAnsi="Calibri" w:cs="Calibri" w:hint="eastAsia"/>
          <w:b/>
          <w:bCs/>
          <w:color w:val="FF0000"/>
          <w:sz w:val="32"/>
          <w:szCs w:val="32"/>
        </w:rPr>
        <w:t>注：请勿直接存现金</w:t>
      </w:r>
      <w:r>
        <w:rPr>
          <w:rFonts w:ascii="仿宋" w:eastAsia="仿宋" w:hAnsi="仿宋" w:hint="eastAsia"/>
          <w:b/>
          <w:bCs/>
          <w:color w:val="FF0000"/>
          <w:sz w:val="32"/>
          <w:szCs w:val="32"/>
        </w:rPr>
        <w:t>。</w:t>
      </w:r>
    </w:p>
    <w:p w:rsidR="006C54F4" w:rsidRPr="00E20C27" w:rsidRDefault="006C54F4" w:rsidP="00E20C27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t>十一、指定网站</w:t>
      </w:r>
    </w:p>
    <w:p w:rsidR="006C54F4" w:rsidRPr="00E20C27" w:rsidRDefault="00D32EDE" w:rsidP="00D32EDE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B38EB">
        <w:rPr>
          <w:rFonts w:ascii="仿宋" w:eastAsia="仿宋" w:hAnsi="仿宋" w:hint="eastAsia"/>
          <w:sz w:val="32"/>
          <w:szCs w:val="32"/>
        </w:rPr>
        <w:t>中国教育信息化网（</w:t>
      </w:r>
      <w:r w:rsidRPr="00AB38EB">
        <w:rPr>
          <w:rFonts w:ascii="仿宋" w:eastAsia="仿宋" w:hAnsi="仿宋"/>
          <w:sz w:val="32"/>
          <w:szCs w:val="32"/>
        </w:rPr>
        <w:t>www.ict.edu.cn</w:t>
      </w:r>
      <w:r w:rsidRPr="00AB38EB">
        <w:rPr>
          <w:rFonts w:ascii="仿宋" w:eastAsia="仿宋" w:hAnsi="仿宋" w:hint="eastAsia"/>
          <w:sz w:val="32"/>
          <w:szCs w:val="32"/>
        </w:rPr>
        <w:t>）</w:t>
      </w:r>
    </w:p>
    <w:sectPr w:rsidR="006C54F4" w:rsidRPr="00E20C27" w:rsidSect="003531AA">
      <w:headerReference w:type="default" r:id="rId7"/>
      <w:pgSz w:w="11907" w:h="16840" w:code="9"/>
      <w:pgMar w:top="1440" w:right="1800" w:bottom="1440" w:left="1800" w:header="720" w:footer="720" w:gutter="0"/>
      <w:cols w:space="425"/>
      <w:noEndnote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15FB" w:rsidRDefault="008B15FB" w:rsidP="00B90985">
      <w:r>
        <w:separator/>
      </w:r>
    </w:p>
  </w:endnote>
  <w:endnote w:type="continuationSeparator" w:id="1">
    <w:p w:rsidR="008B15FB" w:rsidRDefault="008B15FB" w:rsidP="00B90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仿宋">
    <w:altName w:val="仿宋_GB2312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15FB" w:rsidRDefault="008B15FB" w:rsidP="00B90985">
      <w:r>
        <w:separator/>
      </w:r>
    </w:p>
  </w:footnote>
  <w:footnote w:type="continuationSeparator" w:id="1">
    <w:p w:rsidR="008B15FB" w:rsidRDefault="008B15FB" w:rsidP="00B909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2C6" w:rsidRDefault="00EF22C6" w:rsidP="00EF22C6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94B75"/>
    <w:multiLevelType w:val="hybridMultilevel"/>
    <w:tmpl w:val="FB00B698"/>
    <w:lvl w:ilvl="0" w:tplc="8FBCCAA6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6B0F6FF9"/>
    <w:multiLevelType w:val="hybridMultilevel"/>
    <w:tmpl w:val="25D6ECAC"/>
    <w:lvl w:ilvl="0" w:tplc="DD8CDA08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4AC3"/>
    <w:rsid w:val="00001E34"/>
    <w:rsid w:val="00006AD6"/>
    <w:rsid w:val="000236C8"/>
    <w:rsid w:val="000241FF"/>
    <w:rsid w:val="000265F3"/>
    <w:rsid w:val="00043493"/>
    <w:rsid w:val="00071F35"/>
    <w:rsid w:val="00081C03"/>
    <w:rsid w:val="00097713"/>
    <w:rsid w:val="000B1F5A"/>
    <w:rsid w:val="000B2227"/>
    <w:rsid w:val="000B3DFC"/>
    <w:rsid w:val="000C38E8"/>
    <w:rsid w:val="000C73E5"/>
    <w:rsid w:val="000D3CA4"/>
    <w:rsid w:val="00111B01"/>
    <w:rsid w:val="0012320F"/>
    <w:rsid w:val="00154D3E"/>
    <w:rsid w:val="00176B58"/>
    <w:rsid w:val="0018610A"/>
    <w:rsid w:val="00190EA9"/>
    <w:rsid w:val="001968CE"/>
    <w:rsid w:val="001A55D2"/>
    <w:rsid w:val="001A7CCF"/>
    <w:rsid w:val="001C3808"/>
    <w:rsid w:val="001C3AEB"/>
    <w:rsid w:val="001E2B8E"/>
    <w:rsid w:val="001E3340"/>
    <w:rsid w:val="001F15A8"/>
    <w:rsid w:val="00200393"/>
    <w:rsid w:val="0021178B"/>
    <w:rsid w:val="00260526"/>
    <w:rsid w:val="0026775A"/>
    <w:rsid w:val="0027685D"/>
    <w:rsid w:val="00284D20"/>
    <w:rsid w:val="002943D1"/>
    <w:rsid w:val="00295FAC"/>
    <w:rsid w:val="00296CF2"/>
    <w:rsid w:val="002E3A98"/>
    <w:rsid w:val="002E54EC"/>
    <w:rsid w:val="002E55A6"/>
    <w:rsid w:val="00301D40"/>
    <w:rsid w:val="00323063"/>
    <w:rsid w:val="003303B7"/>
    <w:rsid w:val="00337D30"/>
    <w:rsid w:val="003531AA"/>
    <w:rsid w:val="0035409E"/>
    <w:rsid w:val="003547B6"/>
    <w:rsid w:val="00364DCF"/>
    <w:rsid w:val="0037393E"/>
    <w:rsid w:val="003A1486"/>
    <w:rsid w:val="003A4252"/>
    <w:rsid w:val="003B61D6"/>
    <w:rsid w:val="003B71D9"/>
    <w:rsid w:val="003C0F9B"/>
    <w:rsid w:val="003C5426"/>
    <w:rsid w:val="003D035F"/>
    <w:rsid w:val="003D4626"/>
    <w:rsid w:val="00401DEC"/>
    <w:rsid w:val="004039CD"/>
    <w:rsid w:val="004064D3"/>
    <w:rsid w:val="004156D4"/>
    <w:rsid w:val="00433082"/>
    <w:rsid w:val="004833B5"/>
    <w:rsid w:val="00491DE2"/>
    <w:rsid w:val="00493FB5"/>
    <w:rsid w:val="004A2873"/>
    <w:rsid w:val="004A6858"/>
    <w:rsid w:val="004D043E"/>
    <w:rsid w:val="004D1B0C"/>
    <w:rsid w:val="004E7977"/>
    <w:rsid w:val="004F7ED2"/>
    <w:rsid w:val="00503F2F"/>
    <w:rsid w:val="00504E32"/>
    <w:rsid w:val="00530614"/>
    <w:rsid w:val="0053793D"/>
    <w:rsid w:val="00540A37"/>
    <w:rsid w:val="00540F9F"/>
    <w:rsid w:val="00556D87"/>
    <w:rsid w:val="0056383A"/>
    <w:rsid w:val="00592E4A"/>
    <w:rsid w:val="00595364"/>
    <w:rsid w:val="005B6A06"/>
    <w:rsid w:val="005C69FF"/>
    <w:rsid w:val="005E12D5"/>
    <w:rsid w:val="006000D5"/>
    <w:rsid w:val="00605DBE"/>
    <w:rsid w:val="00630037"/>
    <w:rsid w:val="0066526C"/>
    <w:rsid w:val="006C309D"/>
    <w:rsid w:val="006C54F4"/>
    <w:rsid w:val="006D55A2"/>
    <w:rsid w:val="006F472A"/>
    <w:rsid w:val="006F6575"/>
    <w:rsid w:val="00713A1F"/>
    <w:rsid w:val="00722162"/>
    <w:rsid w:val="007227C4"/>
    <w:rsid w:val="0073596C"/>
    <w:rsid w:val="0077773B"/>
    <w:rsid w:val="007950D3"/>
    <w:rsid w:val="007A4ED9"/>
    <w:rsid w:val="007A6DB2"/>
    <w:rsid w:val="007C451E"/>
    <w:rsid w:val="007C7317"/>
    <w:rsid w:val="007D7AEF"/>
    <w:rsid w:val="007E4CC3"/>
    <w:rsid w:val="007F1420"/>
    <w:rsid w:val="007F66A9"/>
    <w:rsid w:val="0082780E"/>
    <w:rsid w:val="0084169A"/>
    <w:rsid w:val="00862610"/>
    <w:rsid w:val="00883A57"/>
    <w:rsid w:val="008B15FB"/>
    <w:rsid w:val="008F6FD7"/>
    <w:rsid w:val="00944983"/>
    <w:rsid w:val="0095050B"/>
    <w:rsid w:val="009621C6"/>
    <w:rsid w:val="0096248E"/>
    <w:rsid w:val="00976BFB"/>
    <w:rsid w:val="00983E36"/>
    <w:rsid w:val="00986553"/>
    <w:rsid w:val="009C758F"/>
    <w:rsid w:val="009D48B5"/>
    <w:rsid w:val="009E4C47"/>
    <w:rsid w:val="00A04C93"/>
    <w:rsid w:val="00A342DC"/>
    <w:rsid w:val="00A3603E"/>
    <w:rsid w:val="00A53BE3"/>
    <w:rsid w:val="00A70F11"/>
    <w:rsid w:val="00AA4589"/>
    <w:rsid w:val="00AB01B6"/>
    <w:rsid w:val="00AC0F6E"/>
    <w:rsid w:val="00AD584D"/>
    <w:rsid w:val="00AE05EB"/>
    <w:rsid w:val="00AE6C21"/>
    <w:rsid w:val="00AF4678"/>
    <w:rsid w:val="00AF7780"/>
    <w:rsid w:val="00B01710"/>
    <w:rsid w:val="00B157CA"/>
    <w:rsid w:val="00B552C1"/>
    <w:rsid w:val="00B56B84"/>
    <w:rsid w:val="00B60E69"/>
    <w:rsid w:val="00B6115D"/>
    <w:rsid w:val="00B73B49"/>
    <w:rsid w:val="00B855D0"/>
    <w:rsid w:val="00B90985"/>
    <w:rsid w:val="00B97795"/>
    <w:rsid w:val="00BA1FD8"/>
    <w:rsid w:val="00BC6800"/>
    <w:rsid w:val="00BD6ADB"/>
    <w:rsid w:val="00BE0C4A"/>
    <w:rsid w:val="00BF2B03"/>
    <w:rsid w:val="00C24542"/>
    <w:rsid w:val="00C311BA"/>
    <w:rsid w:val="00C32F8D"/>
    <w:rsid w:val="00C333E8"/>
    <w:rsid w:val="00C36C93"/>
    <w:rsid w:val="00C43B77"/>
    <w:rsid w:val="00C45116"/>
    <w:rsid w:val="00C61128"/>
    <w:rsid w:val="00C77886"/>
    <w:rsid w:val="00C8652C"/>
    <w:rsid w:val="00CC3CD4"/>
    <w:rsid w:val="00CC5C3C"/>
    <w:rsid w:val="00CD08CC"/>
    <w:rsid w:val="00D03614"/>
    <w:rsid w:val="00D040B2"/>
    <w:rsid w:val="00D04AC3"/>
    <w:rsid w:val="00D32EDE"/>
    <w:rsid w:val="00D34B6E"/>
    <w:rsid w:val="00D51C77"/>
    <w:rsid w:val="00D63E61"/>
    <w:rsid w:val="00D86724"/>
    <w:rsid w:val="00D90BCE"/>
    <w:rsid w:val="00DA5285"/>
    <w:rsid w:val="00DA6957"/>
    <w:rsid w:val="00DB3791"/>
    <w:rsid w:val="00DE1005"/>
    <w:rsid w:val="00DE5AF9"/>
    <w:rsid w:val="00DE5E1D"/>
    <w:rsid w:val="00E20C27"/>
    <w:rsid w:val="00E53D9A"/>
    <w:rsid w:val="00E75437"/>
    <w:rsid w:val="00EC3EF0"/>
    <w:rsid w:val="00ED3B21"/>
    <w:rsid w:val="00EE1C33"/>
    <w:rsid w:val="00EE747D"/>
    <w:rsid w:val="00EF22C6"/>
    <w:rsid w:val="00EF601C"/>
    <w:rsid w:val="00EF7262"/>
    <w:rsid w:val="00F2552D"/>
    <w:rsid w:val="00F35540"/>
    <w:rsid w:val="00F52EB6"/>
    <w:rsid w:val="00F929C9"/>
    <w:rsid w:val="00FA424C"/>
    <w:rsid w:val="00FA757A"/>
    <w:rsid w:val="00FC1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100" w:beforeAutospacing="1" w:after="100" w:afterAutospacing="1" w:line="4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AC3"/>
    <w:pPr>
      <w:widowControl w:val="0"/>
      <w:spacing w:before="0" w:beforeAutospacing="0" w:after="0" w:afterAutospacing="0" w:line="240" w:lineRule="auto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D04A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AC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1F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1F5A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93FB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93FB5"/>
    <w:rPr>
      <w:rFonts w:ascii="Times New Roman" w:eastAsia="宋体" w:hAnsi="Times New Roman" w:cs="Times New Roman"/>
      <w:sz w:val="18"/>
      <w:szCs w:val="18"/>
    </w:rPr>
  </w:style>
  <w:style w:type="paragraph" w:styleId="a6">
    <w:name w:val="Date"/>
    <w:basedOn w:val="a"/>
    <w:next w:val="a"/>
    <w:link w:val="Char2"/>
    <w:uiPriority w:val="99"/>
    <w:semiHidden/>
    <w:unhideWhenUsed/>
    <w:rsid w:val="009621C6"/>
    <w:pPr>
      <w:ind w:leftChars="2500" w:left="100"/>
    </w:pPr>
  </w:style>
  <w:style w:type="character" w:customStyle="1" w:styleId="Char2">
    <w:name w:val="日期 Char"/>
    <w:basedOn w:val="a0"/>
    <w:link w:val="a6"/>
    <w:uiPriority w:val="99"/>
    <w:semiHidden/>
    <w:rsid w:val="009621C6"/>
    <w:rPr>
      <w:rFonts w:ascii="Times New Roman" w:eastAsia="宋体" w:hAnsi="Times New Roman" w:cs="Times New Roman"/>
      <w:szCs w:val="24"/>
    </w:rPr>
  </w:style>
  <w:style w:type="character" w:styleId="a7">
    <w:name w:val="Hyperlink"/>
    <w:basedOn w:val="a0"/>
    <w:uiPriority w:val="99"/>
    <w:unhideWhenUsed/>
    <w:rsid w:val="00081C03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9E4C4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236</Words>
  <Characters>1350</Characters>
  <Application>Microsoft Office Word</Application>
  <DocSecurity>0</DocSecurity>
  <Lines>11</Lines>
  <Paragraphs>3</Paragraphs>
  <ScaleCrop>false</ScaleCrop>
  <Company>微软中国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薛佳</dc:creator>
  <cp:keywords/>
  <dc:description/>
  <cp:lastModifiedBy>wzhy</cp:lastModifiedBy>
  <cp:revision>23</cp:revision>
  <cp:lastPrinted>2015-03-23T01:45:00Z</cp:lastPrinted>
  <dcterms:created xsi:type="dcterms:W3CDTF">2015-03-19T08:15:00Z</dcterms:created>
  <dcterms:modified xsi:type="dcterms:W3CDTF">2016-04-08T03:18:00Z</dcterms:modified>
</cp:coreProperties>
</file>